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AAF" w:rsidRDefault="00216AAF">
      <w:pPr>
        <w:pStyle w:val="ConsPlusNormal"/>
        <w:jc w:val="both"/>
        <w:outlineLvl w:val="0"/>
      </w:pPr>
    </w:p>
    <w:p w:rsidR="00216AAF" w:rsidRDefault="00216AAF">
      <w:pPr>
        <w:pStyle w:val="ConsPlusTitle"/>
        <w:jc w:val="center"/>
        <w:outlineLvl w:val="0"/>
      </w:pPr>
      <w:r>
        <w:t>СУДЕБНЫЙ ДЕПАРТАМЕНТ ПРИ ВЕРХОВНОМ СУДЕ</w:t>
      </w:r>
    </w:p>
    <w:p w:rsidR="00216AAF" w:rsidRDefault="00216AAF">
      <w:pPr>
        <w:pStyle w:val="ConsPlusTitle"/>
        <w:jc w:val="center"/>
      </w:pPr>
      <w:r>
        <w:t>РОССИЙСКОЙ ФЕДЕРАЦИИ</w:t>
      </w:r>
    </w:p>
    <w:p w:rsidR="00216AAF" w:rsidRDefault="00216AAF">
      <w:pPr>
        <w:pStyle w:val="ConsPlusTitle"/>
        <w:jc w:val="center"/>
      </w:pPr>
    </w:p>
    <w:p w:rsidR="00216AAF" w:rsidRDefault="00216AAF">
      <w:pPr>
        <w:pStyle w:val="ConsPlusTitle"/>
        <w:jc w:val="center"/>
      </w:pPr>
      <w:r>
        <w:t>ПРИКАЗ</w:t>
      </w:r>
    </w:p>
    <w:p w:rsidR="00216AAF" w:rsidRDefault="00216AAF">
      <w:pPr>
        <w:pStyle w:val="ConsPlusTitle"/>
        <w:jc w:val="center"/>
      </w:pPr>
      <w:r>
        <w:t>от 12 февраля 2026 г. N 42</w:t>
      </w:r>
    </w:p>
    <w:p w:rsidR="00216AAF" w:rsidRDefault="00216AAF">
      <w:pPr>
        <w:pStyle w:val="ConsPlusTitle"/>
        <w:jc w:val="center"/>
      </w:pPr>
    </w:p>
    <w:p w:rsidR="00216AAF" w:rsidRDefault="00216AAF">
      <w:pPr>
        <w:pStyle w:val="ConsPlusTitle"/>
        <w:jc w:val="center"/>
      </w:pPr>
      <w:r>
        <w:t>ОБ УТВЕРЖДЕНИИ</w:t>
      </w:r>
    </w:p>
    <w:p w:rsidR="00216AAF" w:rsidRDefault="00216AAF">
      <w:pPr>
        <w:pStyle w:val="ConsPlusTitle"/>
        <w:jc w:val="center"/>
      </w:pPr>
      <w:r>
        <w:t>ПОРЯДКА ПРЕДСТАВЛЕНИЯ ГРАЖДАНАМИ, ПРЕТЕНДУЮЩИМИ</w:t>
      </w:r>
    </w:p>
    <w:p w:rsidR="00216AAF" w:rsidRDefault="00216AAF">
      <w:pPr>
        <w:pStyle w:val="ConsPlusTitle"/>
        <w:jc w:val="center"/>
      </w:pPr>
      <w:r>
        <w:t>НА ЗАМЕЩЕНИЕ ДОЛЖНОСТЕЙ, И РАБОТНИКАМИ, ЗАМЕЩАЮЩИМИ</w:t>
      </w:r>
    </w:p>
    <w:p w:rsidR="00216AAF" w:rsidRDefault="00216AAF">
      <w:pPr>
        <w:pStyle w:val="ConsPlusTitle"/>
        <w:jc w:val="center"/>
      </w:pPr>
      <w:r>
        <w:t>ДОЛЖНОСТИ В ОРГАНИЗАЦИИ, СОЗДАННОЙ ДЛЯ ВЫПОЛНЕНИЯ ЗАДАЧ,</w:t>
      </w:r>
    </w:p>
    <w:p w:rsidR="00216AAF" w:rsidRDefault="00216AAF">
      <w:pPr>
        <w:pStyle w:val="ConsPlusTitle"/>
        <w:jc w:val="center"/>
      </w:pPr>
      <w:proofErr w:type="gramStart"/>
      <w:r>
        <w:t>ПОСТАВЛЕННЫХ</w:t>
      </w:r>
      <w:proofErr w:type="gramEnd"/>
      <w:r>
        <w:t xml:space="preserve"> ПЕРЕД СУДЕБНЫМ ДЕПАРТАМЕНТОМ ПРИ ВЕРХОВНОМ СУДЕ</w:t>
      </w:r>
    </w:p>
    <w:p w:rsidR="00216AAF" w:rsidRDefault="00216AAF">
      <w:pPr>
        <w:pStyle w:val="ConsPlusTitle"/>
        <w:jc w:val="center"/>
      </w:pPr>
      <w:r>
        <w:t>РОССИЙСКОЙ ФЕДЕРАЦИИ, СВЕДЕНИЙ О СВОИХ ДОХОДАХ, РАСХОДАХ,</w:t>
      </w:r>
    </w:p>
    <w:p w:rsidR="00216AAF" w:rsidRDefault="00216AAF">
      <w:pPr>
        <w:pStyle w:val="ConsPlusTitle"/>
        <w:jc w:val="center"/>
      </w:pPr>
      <w:r>
        <w:t>ОБ ИМУЩЕСТВЕ И ОБЯЗАТЕЛЬСТВАХ ИМУЩЕСТВЕННОГО ХАРАКТЕРА,</w:t>
      </w:r>
    </w:p>
    <w:p w:rsidR="00216AAF" w:rsidRDefault="00216AAF">
      <w:pPr>
        <w:pStyle w:val="ConsPlusTitle"/>
        <w:jc w:val="center"/>
      </w:pPr>
      <w:r>
        <w:t>А ТАКЖЕ СВЕДЕНИЙ О ДОХОДАХ, РАСХОДАХ, ОБ ИМУЩЕСТВЕ</w:t>
      </w:r>
    </w:p>
    <w:p w:rsidR="00216AAF" w:rsidRDefault="00216AAF">
      <w:pPr>
        <w:pStyle w:val="ConsPlusTitle"/>
        <w:jc w:val="center"/>
      </w:pPr>
      <w:r>
        <w:t xml:space="preserve">И </w:t>
      </w:r>
      <w:proofErr w:type="gramStart"/>
      <w:r>
        <w:t>ОБЯЗАТЕЛЬСТВАХ</w:t>
      </w:r>
      <w:proofErr w:type="gramEnd"/>
      <w:r>
        <w:t xml:space="preserve"> ИМУЩЕСТВЕННОГО ХАРАКТЕРА СВОИХ СУПРУГИ</w:t>
      </w:r>
    </w:p>
    <w:p w:rsidR="00216AAF" w:rsidRDefault="00216AAF">
      <w:pPr>
        <w:pStyle w:val="ConsPlusTitle"/>
        <w:jc w:val="center"/>
      </w:pPr>
      <w:r>
        <w:t>(СУПРУГА) И НЕСОВЕРШЕННОЛЕТНИХ ДЕТЕЙ</w:t>
      </w:r>
    </w:p>
    <w:p w:rsidR="00216AAF" w:rsidRDefault="00216AAF">
      <w:pPr>
        <w:pStyle w:val="ConsPlusNormal"/>
        <w:jc w:val="both"/>
      </w:pPr>
    </w:p>
    <w:p w:rsidR="00216AAF" w:rsidRDefault="00216AAF">
      <w:pPr>
        <w:pStyle w:val="ConsPlusNormal"/>
        <w:ind w:firstLine="540"/>
        <w:jc w:val="both"/>
      </w:pPr>
      <w:proofErr w:type="gramStart"/>
      <w:r>
        <w:t xml:space="preserve">В соответствии со </w:t>
      </w:r>
      <w:hyperlink r:id="rId5">
        <w:r>
          <w:rPr>
            <w:color w:val="0000FF"/>
          </w:rPr>
          <w:t>статьями 8</w:t>
        </w:r>
      </w:hyperlink>
      <w:r>
        <w:t xml:space="preserve"> и </w:t>
      </w:r>
      <w:hyperlink r:id="rId6">
        <w:r>
          <w:rPr>
            <w:color w:val="0000FF"/>
          </w:rPr>
          <w:t>8.1</w:t>
        </w:r>
      </w:hyperlink>
      <w:r>
        <w:t xml:space="preserve"> Федерального закона от 25 декабря 2008 г. N 273-ФЗ "О противодействии коррупции", Федеральным </w:t>
      </w:r>
      <w:hyperlink r:id="rId7">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 и указами Президента Российской Федерации от 2 апреля 2013 г. </w:t>
      </w:r>
      <w:hyperlink r:id="rId8">
        <w:r>
          <w:rPr>
            <w:color w:val="0000FF"/>
          </w:rPr>
          <w:t>N 309</w:t>
        </w:r>
      </w:hyperlink>
      <w:r>
        <w:t xml:space="preserve"> "О мерах по реализации отдельных положений</w:t>
      </w:r>
      <w:proofErr w:type="gramEnd"/>
      <w:r>
        <w:t xml:space="preserve"> Федерального закона "О противодействии коррупции" и от 2 апреля 2013 г. </w:t>
      </w:r>
      <w:hyperlink r:id="rId9">
        <w:r>
          <w:rPr>
            <w:color w:val="0000FF"/>
          </w:rPr>
          <w:t>N 310</w:t>
        </w:r>
      </w:hyperlink>
      <w:r>
        <w:t xml:space="preserve"> "О мерах по реализации отдельных положений Федерального закона "О </w:t>
      </w:r>
      <w:proofErr w:type="gramStart"/>
      <w:r>
        <w:t>контроле за</w:t>
      </w:r>
      <w:proofErr w:type="gramEnd"/>
      <w:r>
        <w:t xml:space="preserve"> соответствием расходов лиц, замещающих государственные должности, и иных лиц их доходам" приказываю:</w:t>
      </w:r>
    </w:p>
    <w:p w:rsidR="00216AAF" w:rsidRDefault="00216AAF">
      <w:pPr>
        <w:pStyle w:val="ConsPlusNormal"/>
        <w:spacing w:before="220"/>
        <w:ind w:firstLine="540"/>
        <w:jc w:val="both"/>
      </w:pPr>
      <w:r>
        <w:t xml:space="preserve">1. </w:t>
      </w:r>
      <w:proofErr w:type="gramStart"/>
      <w:r>
        <w:t xml:space="preserve">Утвердить прилагаемый </w:t>
      </w:r>
      <w:hyperlink w:anchor="P36">
        <w:r>
          <w:rPr>
            <w:color w:val="0000FF"/>
          </w:rPr>
          <w:t>Порядок</w:t>
        </w:r>
      </w:hyperlink>
      <w:r>
        <w:t xml:space="preserve"> представления гражданами, претендующими на замещение должностей, и работниками, замещающими должности в организации, созданной для выполнения задач, поставленных перед Судебным департаментом при Верховном Суде Российской Федерации,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roofErr w:type="gramEnd"/>
    </w:p>
    <w:p w:rsidR="00216AAF" w:rsidRDefault="00216AAF">
      <w:pPr>
        <w:pStyle w:val="ConsPlusNormal"/>
        <w:spacing w:before="220"/>
        <w:ind w:firstLine="540"/>
        <w:jc w:val="both"/>
      </w:pPr>
      <w:r>
        <w:t xml:space="preserve">2. </w:t>
      </w:r>
      <w:proofErr w:type="gramStart"/>
      <w:r>
        <w:t xml:space="preserve">Признать утратившими силу </w:t>
      </w:r>
      <w:hyperlink r:id="rId10">
        <w:r>
          <w:rPr>
            <w:color w:val="0000FF"/>
          </w:rPr>
          <w:t>приказ</w:t>
        </w:r>
      </w:hyperlink>
      <w:r>
        <w:t xml:space="preserve"> Судебного департамента при Верховном Суде Российской Федерации от 10 ноября 2015 г. N 354 "Об утверждении Порядка представления гражданами, претендующими на замещение должностей, и работниками, замещающими должности в организации, созданной для выполнения задач, поставленных перед Судебным департаментом при Верховном Суде Российской Федерации, сведений о своих доходах, расходах, об имуществе и обязательствах имущественного характера, а также сведений</w:t>
      </w:r>
      <w:proofErr w:type="gramEnd"/>
      <w:r>
        <w:t xml:space="preserve"> о доходах, расходах, об имуществе и обязательствах имущественного характера своих супруги (супруга) и несовершеннолетних детей" и приказы Судебного департамента при Верховном Суде Российской Федерации о внесении в него изменений от 30 декабря 2021 г. </w:t>
      </w:r>
      <w:hyperlink r:id="rId11">
        <w:r>
          <w:rPr>
            <w:color w:val="0000FF"/>
          </w:rPr>
          <w:t>N 258</w:t>
        </w:r>
      </w:hyperlink>
      <w:r>
        <w:t xml:space="preserve">, от 30 октября 2025 г. </w:t>
      </w:r>
      <w:hyperlink r:id="rId12">
        <w:r>
          <w:rPr>
            <w:color w:val="0000FF"/>
          </w:rPr>
          <w:t>N 195</w:t>
        </w:r>
      </w:hyperlink>
      <w:r>
        <w:t>.</w:t>
      </w:r>
    </w:p>
    <w:p w:rsidR="00216AAF" w:rsidRDefault="00216AAF">
      <w:pPr>
        <w:pStyle w:val="ConsPlusNormal"/>
        <w:spacing w:before="220"/>
        <w:ind w:firstLine="540"/>
        <w:jc w:val="both"/>
      </w:pPr>
      <w:r>
        <w:t>3. Настоящий приказ вступает в силу со дня его подписания.</w:t>
      </w:r>
    </w:p>
    <w:p w:rsidR="00216AAF" w:rsidRDefault="00216AAF">
      <w:pPr>
        <w:pStyle w:val="ConsPlusNormal"/>
        <w:jc w:val="both"/>
      </w:pPr>
    </w:p>
    <w:p w:rsidR="00216AAF" w:rsidRDefault="00216AAF">
      <w:pPr>
        <w:pStyle w:val="ConsPlusNormal"/>
        <w:jc w:val="right"/>
      </w:pPr>
      <w:r>
        <w:t>Генеральный директор</w:t>
      </w:r>
    </w:p>
    <w:p w:rsidR="00216AAF" w:rsidRDefault="00216AAF">
      <w:pPr>
        <w:pStyle w:val="ConsPlusNormal"/>
        <w:jc w:val="right"/>
      </w:pPr>
      <w:r>
        <w:t>Г.Б.ЛОПАТИН</w:t>
      </w: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bookmarkStart w:id="0" w:name="_GoBack"/>
      <w:bookmarkEnd w:id="0"/>
    </w:p>
    <w:p w:rsidR="00216AAF" w:rsidRDefault="00216AAF">
      <w:pPr>
        <w:pStyle w:val="ConsPlusNormal"/>
        <w:jc w:val="right"/>
        <w:outlineLvl w:val="0"/>
      </w:pPr>
      <w:r>
        <w:lastRenderedPageBreak/>
        <w:t>Утвержден</w:t>
      </w:r>
    </w:p>
    <w:p w:rsidR="00216AAF" w:rsidRDefault="00216AAF">
      <w:pPr>
        <w:pStyle w:val="ConsPlusNormal"/>
        <w:jc w:val="right"/>
      </w:pPr>
      <w:r>
        <w:t>приказом Судебного департамента</w:t>
      </w:r>
    </w:p>
    <w:p w:rsidR="00216AAF" w:rsidRDefault="00216AAF">
      <w:pPr>
        <w:pStyle w:val="ConsPlusNormal"/>
        <w:jc w:val="right"/>
      </w:pPr>
      <w:r>
        <w:t>при Верховном Суде</w:t>
      </w:r>
    </w:p>
    <w:p w:rsidR="00216AAF" w:rsidRDefault="00216AAF">
      <w:pPr>
        <w:pStyle w:val="ConsPlusNormal"/>
        <w:jc w:val="right"/>
      </w:pPr>
      <w:r>
        <w:t>Российской Федерации</w:t>
      </w:r>
    </w:p>
    <w:p w:rsidR="00216AAF" w:rsidRDefault="00216AAF">
      <w:pPr>
        <w:pStyle w:val="ConsPlusNormal"/>
        <w:jc w:val="right"/>
      </w:pPr>
      <w:r>
        <w:t>от 12 февраля 2026 г. N 42</w:t>
      </w:r>
    </w:p>
    <w:p w:rsidR="00216AAF" w:rsidRDefault="00216AAF">
      <w:pPr>
        <w:pStyle w:val="ConsPlusNormal"/>
        <w:jc w:val="both"/>
      </w:pPr>
    </w:p>
    <w:p w:rsidR="00216AAF" w:rsidRDefault="00216AAF">
      <w:pPr>
        <w:pStyle w:val="ConsPlusTitle"/>
        <w:jc w:val="center"/>
      </w:pPr>
      <w:bookmarkStart w:id="1" w:name="P36"/>
      <w:bookmarkEnd w:id="1"/>
      <w:r>
        <w:t>ПОРЯДОК</w:t>
      </w:r>
    </w:p>
    <w:p w:rsidR="00216AAF" w:rsidRDefault="00216AAF">
      <w:pPr>
        <w:pStyle w:val="ConsPlusTitle"/>
        <w:jc w:val="center"/>
      </w:pPr>
      <w:r>
        <w:t>ПРЕДСТАВЛЕНИЯ ГРАЖДАНАМИ, ПРЕТЕНДУЮЩИМИ НА ЗАМЕЩЕНИЕ</w:t>
      </w:r>
    </w:p>
    <w:p w:rsidR="00216AAF" w:rsidRDefault="00216AAF">
      <w:pPr>
        <w:pStyle w:val="ConsPlusTitle"/>
        <w:jc w:val="center"/>
      </w:pPr>
      <w:r>
        <w:t>ДОЛЖНОСТЕЙ, И РАБОТНИКАМИ, ЗАМЕЩАЮЩИМИ ДОЛЖНОСТИ</w:t>
      </w:r>
    </w:p>
    <w:p w:rsidR="00216AAF" w:rsidRDefault="00216AAF">
      <w:pPr>
        <w:pStyle w:val="ConsPlusTitle"/>
        <w:jc w:val="center"/>
      </w:pPr>
      <w:r>
        <w:t>В ОРГАНИЗАЦИИ, СОЗДАННОЙ ДЛЯ ВЫПОЛНЕНИЯ ЗАДАЧ, ПОСТАВЛЕННЫХ</w:t>
      </w:r>
    </w:p>
    <w:p w:rsidR="00216AAF" w:rsidRDefault="00216AAF">
      <w:pPr>
        <w:pStyle w:val="ConsPlusTitle"/>
        <w:jc w:val="center"/>
      </w:pPr>
      <w:r>
        <w:t>ПЕРЕД СУДЕБНЫМ ДЕПАРТАМЕНТОМ ПРИ ВЕРХОВНОМ СУДЕ</w:t>
      </w:r>
    </w:p>
    <w:p w:rsidR="00216AAF" w:rsidRDefault="00216AAF">
      <w:pPr>
        <w:pStyle w:val="ConsPlusTitle"/>
        <w:jc w:val="center"/>
      </w:pPr>
      <w:r>
        <w:t>РОССИЙСКОЙ ФЕДЕРАЦИИ, СВЕДЕНИЙ О СВОИХ ДОХОДАХ, РАСХОДАХ,</w:t>
      </w:r>
    </w:p>
    <w:p w:rsidR="00216AAF" w:rsidRDefault="00216AAF">
      <w:pPr>
        <w:pStyle w:val="ConsPlusTitle"/>
        <w:jc w:val="center"/>
      </w:pPr>
      <w:r>
        <w:t>ОБ ИМУЩЕСТВЕ И ОБЯЗАТЕЛЬСТВАХ ИМУЩЕСТВЕННОГО ХАРАКТЕРА,</w:t>
      </w:r>
    </w:p>
    <w:p w:rsidR="00216AAF" w:rsidRDefault="00216AAF">
      <w:pPr>
        <w:pStyle w:val="ConsPlusTitle"/>
        <w:jc w:val="center"/>
      </w:pPr>
      <w:r>
        <w:t>А ТАКЖЕ СВЕДЕНИЙ О ДОХОДАХ, РАСХОДАХ, ОБ ИМУЩЕСТВЕ</w:t>
      </w:r>
    </w:p>
    <w:p w:rsidR="00216AAF" w:rsidRDefault="00216AAF">
      <w:pPr>
        <w:pStyle w:val="ConsPlusTitle"/>
        <w:jc w:val="center"/>
      </w:pPr>
      <w:r>
        <w:t xml:space="preserve">И </w:t>
      </w:r>
      <w:proofErr w:type="gramStart"/>
      <w:r>
        <w:t>ОБЯЗАТЕЛЬСТВАХ</w:t>
      </w:r>
      <w:proofErr w:type="gramEnd"/>
      <w:r>
        <w:t xml:space="preserve"> ИМУЩЕСТВЕННОГО ХАРАКТЕРА СВОИХ СУПРУГИ</w:t>
      </w:r>
    </w:p>
    <w:p w:rsidR="00216AAF" w:rsidRDefault="00216AAF">
      <w:pPr>
        <w:pStyle w:val="ConsPlusTitle"/>
        <w:jc w:val="center"/>
      </w:pPr>
      <w:r>
        <w:t>(СУПРУГА) И НЕСОВЕРШЕННОЛЕТНИХ ДЕТЕЙ</w:t>
      </w:r>
    </w:p>
    <w:p w:rsidR="00216AAF" w:rsidRDefault="00216AAF">
      <w:pPr>
        <w:pStyle w:val="ConsPlusNormal"/>
        <w:jc w:val="both"/>
      </w:pPr>
    </w:p>
    <w:p w:rsidR="00216AAF" w:rsidRDefault="00216AAF">
      <w:pPr>
        <w:pStyle w:val="ConsPlusNormal"/>
        <w:ind w:firstLine="540"/>
        <w:jc w:val="both"/>
      </w:pPr>
      <w:r>
        <w:t xml:space="preserve">1. </w:t>
      </w:r>
      <w:proofErr w:type="gramStart"/>
      <w:r>
        <w:t>Настоящий Порядок представления гражданами, претендующими на замещение должностей, и работниками, замещающими должности в организации, созданной для выполнения задач, поставленных перед Судебным департаментом при Верховном Суде Российской Федерации,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Порядок) устанавливает правила</w:t>
      </w:r>
      <w:proofErr w:type="gramEnd"/>
      <w:r>
        <w:t xml:space="preserve"> </w:t>
      </w:r>
      <w:proofErr w:type="gramStart"/>
      <w:r>
        <w:t xml:space="preserve">представления гражданами, претендующими на замещение должностей в организации, созданной для выполнения задач, поставленных перед Судебным департаментом при Верховном Суде Российской Федерации (далее также - Судебный департамент, подведомственная организация), и работниками, замещающими должности в подведомственной организации, сведений о доходах, об имуществе и обязательствах имущественного характера, предусмотренных </w:t>
      </w:r>
      <w:hyperlink r:id="rId13">
        <w:r>
          <w:rPr>
            <w:color w:val="0000FF"/>
          </w:rPr>
          <w:t>частью 1 статьи 8</w:t>
        </w:r>
      </w:hyperlink>
      <w:r>
        <w:t xml:space="preserve"> Федерального закона от 25 декабря 2008 г. N 273-ФЗ "О противодействии коррупции</w:t>
      </w:r>
      <w:proofErr w:type="gramEnd"/>
      <w:r>
        <w:t>" (далее - сведения о доходах), а также представления работниками, замещающими должности в подведомственной организации, сведений о своих расходах, а также о расходах своих супруги (супруга) и несовершеннолетних детей (далее - сведения о расходах).</w:t>
      </w:r>
    </w:p>
    <w:p w:rsidR="00216AAF" w:rsidRDefault="00216AAF">
      <w:pPr>
        <w:pStyle w:val="ConsPlusNormal"/>
        <w:spacing w:before="220"/>
        <w:ind w:firstLine="540"/>
        <w:jc w:val="both"/>
      </w:pPr>
      <w:bookmarkStart w:id="2" w:name="P48"/>
      <w:bookmarkEnd w:id="2"/>
      <w:r>
        <w:t xml:space="preserve">2. Обязанность представлять сведения о доходах в соответствии с федеральными законами возлагается </w:t>
      </w:r>
      <w:proofErr w:type="gramStart"/>
      <w:r>
        <w:t>на</w:t>
      </w:r>
      <w:proofErr w:type="gramEnd"/>
      <w:r>
        <w:t>:</w:t>
      </w:r>
    </w:p>
    <w:p w:rsidR="00216AAF" w:rsidRDefault="00216AAF">
      <w:pPr>
        <w:pStyle w:val="ConsPlusNormal"/>
        <w:spacing w:before="220"/>
        <w:ind w:firstLine="540"/>
        <w:jc w:val="both"/>
      </w:pPr>
      <w:proofErr w:type="gramStart"/>
      <w:r>
        <w:t xml:space="preserve">а) гражданина, претендующего на замещение в подведомственной организации должности, предусмотренной </w:t>
      </w:r>
      <w:hyperlink r:id="rId14">
        <w:r>
          <w:rPr>
            <w:color w:val="0000FF"/>
          </w:rPr>
          <w:t>перечнем</w:t>
        </w:r>
      </w:hyperlink>
      <w:r>
        <w:t xml:space="preserve"> должностей, замещаемых на основании трудового договора в организации, созданной для выполнения задач, поставленных перед Судебным департаментом, при назначении на которые и при замещении которых граждане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w:t>
      </w:r>
      <w:proofErr w:type="gramEnd"/>
      <w:r>
        <w:t xml:space="preserve"> супруги (супруга) и несовершеннолетних детей, утвержденным приказом Судебного департамента (далее также - Перечень должностей, гражданин).</w:t>
      </w:r>
    </w:p>
    <w:p w:rsidR="00216AAF" w:rsidRDefault="00216AAF">
      <w:pPr>
        <w:pStyle w:val="ConsPlusNormal"/>
        <w:spacing w:before="220"/>
        <w:ind w:firstLine="540"/>
        <w:jc w:val="both"/>
      </w:pPr>
      <w:bookmarkStart w:id="3" w:name="P50"/>
      <w:bookmarkEnd w:id="3"/>
      <w:r>
        <w:t xml:space="preserve">б) работника, замещающего в подведомственной организации должности, предусмотренные </w:t>
      </w:r>
      <w:hyperlink r:id="rId15">
        <w:r>
          <w:rPr>
            <w:color w:val="0000FF"/>
          </w:rPr>
          <w:t>Перечнем</w:t>
        </w:r>
      </w:hyperlink>
      <w:r>
        <w:t xml:space="preserve"> должностей (далее - работник);</w:t>
      </w:r>
    </w:p>
    <w:p w:rsidR="00216AAF" w:rsidRDefault="00216AAF">
      <w:pPr>
        <w:pStyle w:val="ConsPlusNormal"/>
        <w:spacing w:before="220"/>
        <w:ind w:firstLine="540"/>
        <w:jc w:val="both"/>
      </w:pPr>
      <w:r>
        <w:t xml:space="preserve">в) работника, претендующего на замещение в подведомственной организации должности, предусмотренной </w:t>
      </w:r>
      <w:hyperlink r:id="rId16">
        <w:r>
          <w:rPr>
            <w:color w:val="0000FF"/>
          </w:rPr>
          <w:t>Перечнем</w:t>
        </w:r>
      </w:hyperlink>
      <w:r>
        <w:t xml:space="preserve"> должностей (далее - кандидат на должность, предусмотренную Перечнем);</w:t>
      </w:r>
    </w:p>
    <w:p w:rsidR="00216AAF" w:rsidRDefault="00216AAF">
      <w:pPr>
        <w:pStyle w:val="ConsPlusNormal"/>
        <w:spacing w:before="220"/>
        <w:ind w:firstLine="540"/>
        <w:jc w:val="both"/>
      </w:pPr>
      <w:bookmarkStart w:id="4" w:name="P52"/>
      <w:bookmarkEnd w:id="4"/>
      <w:r>
        <w:t xml:space="preserve">3. Сведения о расходах представляются работниками в соответствии с </w:t>
      </w:r>
      <w:hyperlink w:anchor="P50">
        <w:r>
          <w:rPr>
            <w:color w:val="0000FF"/>
          </w:rPr>
          <w:t>подпунктом "б" пункта 2</w:t>
        </w:r>
      </w:hyperlink>
      <w:r>
        <w:t xml:space="preserve"> настоящего Порядка.</w:t>
      </w:r>
    </w:p>
    <w:p w:rsidR="00216AAF" w:rsidRDefault="00216AAF">
      <w:pPr>
        <w:pStyle w:val="ConsPlusNormal"/>
        <w:spacing w:before="220"/>
        <w:ind w:firstLine="540"/>
        <w:jc w:val="both"/>
      </w:pPr>
      <w:bookmarkStart w:id="5" w:name="P53"/>
      <w:bookmarkEnd w:id="5"/>
      <w:r>
        <w:lastRenderedPageBreak/>
        <w:t>4. Сведения о доходах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216AAF" w:rsidRDefault="00216AAF">
      <w:pPr>
        <w:pStyle w:val="ConsPlusNormal"/>
        <w:spacing w:before="220"/>
        <w:ind w:firstLine="540"/>
        <w:jc w:val="both"/>
      </w:pPr>
      <w:r>
        <w:t xml:space="preserve">а) гражданами - при назначении в подведомственную организацию на должности, предусмотренные </w:t>
      </w:r>
      <w:hyperlink r:id="rId17">
        <w:r>
          <w:rPr>
            <w:color w:val="0000FF"/>
          </w:rPr>
          <w:t>Перечнем</w:t>
        </w:r>
      </w:hyperlink>
      <w:r>
        <w:t xml:space="preserve"> должностей;</w:t>
      </w:r>
    </w:p>
    <w:p w:rsidR="00216AAF" w:rsidRDefault="00216AAF">
      <w:pPr>
        <w:pStyle w:val="ConsPlusNormal"/>
        <w:spacing w:before="220"/>
        <w:ind w:firstLine="540"/>
        <w:jc w:val="both"/>
      </w:pPr>
      <w:proofErr w:type="gramStart"/>
      <w:r>
        <w:t xml:space="preserve">б) работниками в случае возникновения оснований для представления сведений о расходах в соответствии с Федеральным </w:t>
      </w:r>
      <w:hyperlink r:id="rId18">
        <w:r>
          <w:rPr>
            <w:color w:val="0000FF"/>
          </w:rPr>
          <w:t>законом</w:t>
        </w:r>
      </w:hyperlink>
      <w:r>
        <w:t xml:space="preserve"> от 3 декабря 2012 г. N 230-ФЗ "О контроле за соответствием расходов лиц, замещающих государственные должности, и иных лиц их доходам" (далее - Федеральный закон N 230-ФЗ) - не позднее 30 апреля года, следующего за годом, в котором возникли такие основания;</w:t>
      </w:r>
      <w:proofErr w:type="gramEnd"/>
    </w:p>
    <w:p w:rsidR="00216AAF" w:rsidRDefault="00216AAF">
      <w:pPr>
        <w:pStyle w:val="ConsPlusNormal"/>
        <w:spacing w:before="220"/>
        <w:ind w:firstLine="540"/>
        <w:jc w:val="both"/>
      </w:pPr>
      <w:r>
        <w:t xml:space="preserve">в) кандидатами на должности, предусмотренные перечнем, - при назначении в подведомственную организацию на должности, предусмотренные </w:t>
      </w:r>
      <w:hyperlink r:id="rId19">
        <w:r>
          <w:rPr>
            <w:color w:val="0000FF"/>
          </w:rPr>
          <w:t>Перечнем</w:t>
        </w:r>
      </w:hyperlink>
      <w:r>
        <w:t xml:space="preserve"> должностей;</w:t>
      </w:r>
    </w:p>
    <w:p w:rsidR="00216AAF" w:rsidRDefault="00216AAF">
      <w:pPr>
        <w:pStyle w:val="ConsPlusNormal"/>
        <w:spacing w:before="220"/>
        <w:ind w:firstLine="540"/>
        <w:jc w:val="both"/>
      </w:pPr>
      <w:r>
        <w:t xml:space="preserve">5. Гражданин, кандидат на </w:t>
      </w:r>
      <w:proofErr w:type="gramStart"/>
      <w:r>
        <w:t xml:space="preserve">должность, предусмотренную </w:t>
      </w:r>
      <w:hyperlink r:id="rId20">
        <w:r>
          <w:rPr>
            <w:color w:val="0000FF"/>
          </w:rPr>
          <w:t>Перечнем</w:t>
        </w:r>
      </w:hyperlink>
      <w:r>
        <w:t xml:space="preserve"> представляют</w:t>
      </w:r>
      <w:proofErr w:type="gramEnd"/>
      <w:r>
        <w:t>:</w:t>
      </w:r>
    </w:p>
    <w:p w:rsidR="00216AAF" w:rsidRDefault="00216AAF">
      <w:pPr>
        <w:pStyle w:val="ConsPlusNormal"/>
        <w:spacing w:before="220"/>
        <w:ind w:firstLine="540"/>
        <w:jc w:val="both"/>
      </w:pPr>
      <w:proofErr w:type="gramStart"/>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в подведомственной организации, а также сведения об имуществе, принадлежащем ему на праве собственности, о вкладах в банках, ценных бумагах и о своих обязательствах имущественного характера по</w:t>
      </w:r>
      <w:proofErr w:type="gramEnd"/>
      <w:r>
        <w:t xml:space="preserve"> состоянию на первое число месяца, предшествующего месяцу подачи документов для замещения должности в подведомственной организации (на отчетную дату);</w:t>
      </w:r>
    </w:p>
    <w:p w:rsidR="00216AAF" w:rsidRDefault="00216AAF">
      <w:pPr>
        <w:pStyle w:val="ConsPlusNormal"/>
        <w:spacing w:before="220"/>
        <w:ind w:firstLine="540"/>
        <w:jc w:val="both"/>
      </w:pPr>
      <w:proofErr w:type="gramStart"/>
      <w:r>
        <w:t>б)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в подведомственной организации, а также сведения об имуществе, принадлежащем им на праве собственности, о вкладах в банках, ценных бумагах и об их обязательствах имущественного характера по состоянию на</w:t>
      </w:r>
      <w:proofErr w:type="gramEnd"/>
      <w:r>
        <w:t xml:space="preserve"> первое число месяца, предшествующего месяцу подачи гражданином документов для замещения должности в подведомственной организации (на отчетную дату).</w:t>
      </w:r>
    </w:p>
    <w:p w:rsidR="00216AAF" w:rsidRDefault="00216AAF">
      <w:pPr>
        <w:pStyle w:val="ConsPlusNormal"/>
        <w:spacing w:before="220"/>
        <w:ind w:firstLine="540"/>
        <w:jc w:val="both"/>
      </w:pPr>
      <w:r>
        <w:t>6. Работник представляет:</w:t>
      </w:r>
    </w:p>
    <w:p w:rsidR="00216AAF" w:rsidRDefault="00216AAF">
      <w:pPr>
        <w:pStyle w:val="ConsPlusNormal"/>
        <w:spacing w:before="220"/>
        <w:ind w:firstLine="540"/>
        <w:jc w:val="both"/>
      </w:pPr>
      <w:proofErr w:type="gramStart"/>
      <w:r>
        <w:t xml:space="preserve">а) сведения о своих доходах, полученных с 1 января по 31 декабря года, в котором возникли основания для представления сведений о расходах в соответствии с Федеральным </w:t>
      </w:r>
      <w:hyperlink r:id="rId21">
        <w:r>
          <w:rPr>
            <w:color w:val="0000FF"/>
          </w:rPr>
          <w:t>законом</w:t>
        </w:r>
      </w:hyperlink>
      <w:r>
        <w:t xml:space="preserve"> от 3 декабря 2012 г. N 230-ФЗ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w:t>
      </w:r>
      <w:proofErr w:type="gramEnd"/>
      <w:r>
        <w:t xml:space="preserve"> имущественного характера по состоянию на конец отчетного периода;</w:t>
      </w:r>
    </w:p>
    <w:p w:rsidR="00216AAF" w:rsidRDefault="00216AAF">
      <w:pPr>
        <w:pStyle w:val="ConsPlusNormal"/>
        <w:spacing w:before="220"/>
        <w:ind w:firstLine="540"/>
        <w:jc w:val="both"/>
      </w:pPr>
      <w:proofErr w:type="gramStart"/>
      <w:r>
        <w:t xml:space="preserve">б) 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в соответствии с Федеральным </w:t>
      </w:r>
      <w:hyperlink r:id="rId22">
        <w:r>
          <w:rPr>
            <w:color w:val="0000FF"/>
          </w:rPr>
          <w:t>законом</w:t>
        </w:r>
      </w:hyperlink>
      <w:r>
        <w:t xml:space="preserve"> от 3 декабря 2012 г. N 230-ФЗ (отчетный период), от всех источников (включая заработную плату, пенсии, пособия, иные выплаты), а также сведения об имуществе, принадлежащем им на праве</w:t>
      </w:r>
      <w:proofErr w:type="gramEnd"/>
      <w:r>
        <w:t xml:space="preserve"> собственности, и об их обязательствах имущественного характера по состоянию на конец отчетного периода;</w:t>
      </w:r>
    </w:p>
    <w:p w:rsidR="00216AAF" w:rsidRDefault="00216AAF">
      <w:pPr>
        <w:pStyle w:val="ConsPlusNormal"/>
        <w:spacing w:before="220"/>
        <w:ind w:firstLine="540"/>
        <w:jc w:val="both"/>
      </w:pPr>
      <w:r>
        <w:t xml:space="preserve">в) сведения о расходах с 1 января по 31 декабря в случаях, установленных </w:t>
      </w:r>
      <w:hyperlink r:id="rId23">
        <w:r>
          <w:rPr>
            <w:color w:val="0000FF"/>
          </w:rPr>
          <w:t>статьей 3</w:t>
        </w:r>
      </w:hyperlink>
      <w:r>
        <w:t xml:space="preserve"> Федерального закона N 230-ФЗ.</w:t>
      </w:r>
    </w:p>
    <w:p w:rsidR="00216AAF" w:rsidRDefault="00216AAF">
      <w:pPr>
        <w:pStyle w:val="ConsPlusNormal"/>
        <w:spacing w:before="220"/>
        <w:ind w:firstLine="540"/>
        <w:jc w:val="both"/>
      </w:pPr>
      <w:bookmarkStart w:id="6" w:name="P64"/>
      <w:bookmarkEnd w:id="6"/>
      <w:r>
        <w:lastRenderedPageBreak/>
        <w:t xml:space="preserve">7. Граждане, кандидаты на должность, предусмотренную </w:t>
      </w:r>
      <w:hyperlink r:id="rId24">
        <w:r>
          <w:rPr>
            <w:color w:val="0000FF"/>
          </w:rPr>
          <w:t>Перечнем</w:t>
        </w:r>
      </w:hyperlink>
      <w:r>
        <w:t xml:space="preserve">, для которых работодателем будет являться Судебный департамент, представляют сведения о доходах, указанные в </w:t>
      </w:r>
      <w:hyperlink w:anchor="P48">
        <w:r>
          <w:rPr>
            <w:color w:val="0000FF"/>
          </w:rPr>
          <w:t>пункте 2</w:t>
        </w:r>
      </w:hyperlink>
      <w:r>
        <w:t xml:space="preserve"> настоящего Порядка, в Управление государственной службы и кадрового обеспечения.</w:t>
      </w:r>
    </w:p>
    <w:p w:rsidR="00216AAF" w:rsidRDefault="00216AAF">
      <w:pPr>
        <w:pStyle w:val="ConsPlusNormal"/>
        <w:spacing w:before="220"/>
        <w:ind w:firstLine="540"/>
        <w:jc w:val="both"/>
      </w:pPr>
      <w:r>
        <w:t xml:space="preserve">Сведения о доходах гражданина, кандидата на должность, предусмотренную </w:t>
      </w:r>
      <w:hyperlink r:id="rId25">
        <w:r>
          <w:rPr>
            <w:color w:val="0000FF"/>
          </w:rPr>
          <w:t>Перечнем</w:t>
        </w:r>
      </w:hyperlink>
      <w:r>
        <w:t>, в течение пяти рабочих дней направляются Управлением государственной службы и кадрового обеспечения в Управление по вопросам противодействия коррупции.</w:t>
      </w:r>
    </w:p>
    <w:p w:rsidR="00216AAF" w:rsidRDefault="00216AAF">
      <w:pPr>
        <w:pStyle w:val="ConsPlusNormal"/>
        <w:spacing w:before="220"/>
        <w:ind w:firstLine="540"/>
        <w:jc w:val="both"/>
      </w:pPr>
      <w:r>
        <w:t xml:space="preserve">Работники, замещающие должности, для которых работодателем является Судебный департамент, представляют сведения о доходах и расходах, указанные в </w:t>
      </w:r>
      <w:hyperlink w:anchor="P48">
        <w:r>
          <w:rPr>
            <w:color w:val="0000FF"/>
          </w:rPr>
          <w:t>пунктах 2</w:t>
        </w:r>
      </w:hyperlink>
      <w:r>
        <w:t xml:space="preserve"> и </w:t>
      </w:r>
      <w:hyperlink w:anchor="P52">
        <w:r>
          <w:rPr>
            <w:color w:val="0000FF"/>
          </w:rPr>
          <w:t>3</w:t>
        </w:r>
      </w:hyperlink>
      <w:r>
        <w:t xml:space="preserve"> настоящего Порядка, в Управление по вопросам противодействия коррупции.</w:t>
      </w:r>
    </w:p>
    <w:p w:rsidR="00216AAF" w:rsidRDefault="00216AAF">
      <w:pPr>
        <w:pStyle w:val="ConsPlusNormal"/>
        <w:spacing w:before="220"/>
        <w:ind w:firstLine="540"/>
        <w:jc w:val="both"/>
      </w:pPr>
      <w:bookmarkStart w:id="7" w:name="P67"/>
      <w:bookmarkEnd w:id="7"/>
      <w:r>
        <w:t xml:space="preserve">8. Граждане, кандидаты на должность, предусмотренную </w:t>
      </w:r>
      <w:hyperlink r:id="rId26">
        <w:r>
          <w:rPr>
            <w:color w:val="0000FF"/>
          </w:rPr>
          <w:t>Перечнем</w:t>
        </w:r>
      </w:hyperlink>
      <w:r>
        <w:t xml:space="preserve">, для которых работодателем будет являться подведомственная организация, сведения о доходах, указанные в </w:t>
      </w:r>
      <w:hyperlink w:anchor="P48">
        <w:r>
          <w:rPr>
            <w:color w:val="0000FF"/>
          </w:rPr>
          <w:t>пункте 2</w:t>
        </w:r>
      </w:hyperlink>
      <w:r>
        <w:t xml:space="preserve"> настоящего Порядка, а также работники, замещающие должности, для которых работодателем является подведомственная организация, сведения о доходах и расходах, указанные в </w:t>
      </w:r>
      <w:hyperlink w:anchor="P48">
        <w:r>
          <w:rPr>
            <w:color w:val="0000FF"/>
          </w:rPr>
          <w:t>пунктах 2</w:t>
        </w:r>
      </w:hyperlink>
      <w:r>
        <w:t xml:space="preserve"> и </w:t>
      </w:r>
      <w:hyperlink w:anchor="P52">
        <w:r>
          <w:rPr>
            <w:color w:val="0000FF"/>
          </w:rPr>
          <w:t>3</w:t>
        </w:r>
      </w:hyperlink>
      <w:r>
        <w:t xml:space="preserve"> настоящего Порядка, представляют в подведомственную организацию.</w:t>
      </w:r>
    </w:p>
    <w:p w:rsidR="00216AAF" w:rsidRDefault="00216AAF">
      <w:pPr>
        <w:pStyle w:val="ConsPlusNormal"/>
        <w:spacing w:before="220"/>
        <w:ind w:firstLine="540"/>
        <w:jc w:val="both"/>
      </w:pPr>
      <w:r>
        <w:t xml:space="preserve">9. </w:t>
      </w:r>
      <w:proofErr w:type="gramStart"/>
      <w:r>
        <w:t xml:space="preserve">В случае если гражданин, работник, кандидат на должность, предусмотренную </w:t>
      </w:r>
      <w:hyperlink r:id="rId27">
        <w:r>
          <w:rPr>
            <w:color w:val="0000FF"/>
          </w:rPr>
          <w:t>Перечнем</w:t>
        </w:r>
      </w:hyperlink>
      <w:r>
        <w:t xml:space="preserve">, для которых работодателем будет являться Судебный департамент, обнаружили, что в представленных ими сведениях о доходах не отражены или не полностью отражены какие-либо сведения или имеются ошибки, они вправе представить уточненные сведения в порядке, предусмотренном </w:t>
      </w:r>
      <w:hyperlink w:anchor="P64">
        <w:r>
          <w:rPr>
            <w:color w:val="0000FF"/>
          </w:rPr>
          <w:t>пунктом 7</w:t>
        </w:r>
      </w:hyperlink>
      <w:r>
        <w:t xml:space="preserve"> настоящего Порядка.</w:t>
      </w:r>
      <w:proofErr w:type="gramEnd"/>
    </w:p>
    <w:p w:rsidR="00216AAF" w:rsidRDefault="00216AAF">
      <w:pPr>
        <w:pStyle w:val="ConsPlusNormal"/>
        <w:spacing w:before="220"/>
        <w:ind w:firstLine="540"/>
        <w:jc w:val="both"/>
      </w:pPr>
      <w:r>
        <w:t xml:space="preserve">10. </w:t>
      </w:r>
      <w:proofErr w:type="gramStart"/>
      <w:r>
        <w:t xml:space="preserve">В случае если гражданин, работник, кандидат на должность, предусмотренную </w:t>
      </w:r>
      <w:hyperlink r:id="rId28">
        <w:r>
          <w:rPr>
            <w:color w:val="0000FF"/>
          </w:rPr>
          <w:t>Перечнем</w:t>
        </w:r>
      </w:hyperlink>
      <w:r>
        <w:t xml:space="preserve">, для которых работодателем будет являться подведомственная организация, обнаружили, что в представленных ими сведениях о доходах не отражены или не полностью отражены какие-либо сведения или имеются ошибки, они вправе представить уточненные сведения в порядке, предусмотренном </w:t>
      </w:r>
      <w:hyperlink w:anchor="P67">
        <w:r>
          <w:rPr>
            <w:color w:val="0000FF"/>
          </w:rPr>
          <w:t>пунктом 8</w:t>
        </w:r>
      </w:hyperlink>
      <w:r>
        <w:t xml:space="preserve"> настоящего Порядка.</w:t>
      </w:r>
      <w:proofErr w:type="gramEnd"/>
    </w:p>
    <w:p w:rsidR="00216AAF" w:rsidRDefault="00216AAF">
      <w:pPr>
        <w:pStyle w:val="ConsPlusNormal"/>
        <w:spacing w:before="220"/>
        <w:ind w:firstLine="540"/>
        <w:jc w:val="both"/>
      </w:pPr>
      <w:r>
        <w:t xml:space="preserve">11. Гражданин, работник, кандидат на должность, предусмотренную </w:t>
      </w:r>
      <w:hyperlink r:id="rId29">
        <w:r>
          <w:rPr>
            <w:color w:val="0000FF"/>
          </w:rPr>
          <w:t>Перечнем</w:t>
        </w:r>
      </w:hyperlink>
      <w:r>
        <w:t xml:space="preserve">, в течение одного месяца со дня представления сведений могут представить уточненные сведения в соответствии с </w:t>
      </w:r>
      <w:hyperlink w:anchor="P53">
        <w:r>
          <w:rPr>
            <w:color w:val="0000FF"/>
          </w:rPr>
          <w:t>пунктом 4</w:t>
        </w:r>
      </w:hyperlink>
      <w:r>
        <w:t xml:space="preserve"> настоящего Порядка.</w:t>
      </w:r>
    </w:p>
    <w:p w:rsidR="00216AAF" w:rsidRDefault="00216AAF">
      <w:pPr>
        <w:pStyle w:val="ConsPlusNormal"/>
        <w:spacing w:before="220"/>
        <w:ind w:firstLine="540"/>
        <w:jc w:val="both"/>
      </w:pPr>
      <w:r>
        <w:t xml:space="preserve">12. Работнику, кандидату на должность, предусмотренную </w:t>
      </w:r>
      <w:hyperlink r:id="rId30">
        <w:r>
          <w:rPr>
            <w:color w:val="0000FF"/>
          </w:rPr>
          <w:t>Перечнем</w:t>
        </w:r>
      </w:hyperlink>
      <w:r>
        <w:t xml:space="preserve">, при невозможности по объективным причинам представить сведения о доходах и расходах своих супруги (супруга) и (или) несовершеннолетних детей необходимо подать соответствующее заявление </w:t>
      </w:r>
      <w:hyperlink w:anchor="P118">
        <w:r>
          <w:rPr>
            <w:color w:val="0000FF"/>
          </w:rPr>
          <w:t>(Приложение N 1)</w:t>
        </w:r>
      </w:hyperlink>
      <w:r>
        <w:t xml:space="preserve"> до истечения срока, установленного </w:t>
      </w:r>
      <w:hyperlink w:anchor="P53">
        <w:r>
          <w:rPr>
            <w:color w:val="0000FF"/>
          </w:rPr>
          <w:t>пунктом 4</w:t>
        </w:r>
      </w:hyperlink>
      <w:r>
        <w:t xml:space="preserve"> настоящего Порядка.</w:t>
      </w:r>
    </w:p>
    <w:p w:rsidR="00216AAF" w:rsidRDefault="00216AAF">
      <w:pPr>
        <w:pStyle w:val="ConsPlusNormal"/>
        <w:spacing w:before="220"/>
        <w:ind w:firstLine="540"/>
        <w:jc w:val="both"/>
      </w:pPr>
      <w:r>
        <w:t xml:space="preserve">13. Кандидат на должность, предусмотренную </w:t>
      </w:r>
      <w:hyperlink r:id="rId31">
        <w:r>
          <w:rPr>
            <w:color w:val="0000FF"/>
          </w:rPr>
          <w:t>Перечнем</w:t>
        </w:r>
      </w:hyperlink>
      <w:r>
        <w:t>, для которого работодателем будет являться Судебный департамент, представляет заявление о невозможности предоставить по объективным причинам сведения о доходах своих супруги (супруга) и несовершеннолетних детей (далее - заявление) в Управление государственной службы и кадрового обеспечения.</w:t>
      </w:r>
    </w:p>
    <w:p w:rsidR="00216AAF" w:rsidRDefault="00216AAF">
      <w:pPr>
        <w:pStyle w:val="ConsPlusNormal"/>
        <w:spacing w:before="220"/>
        <w:ind w:firstLine="540"/>
        <w:jc w:val="both"/>
      </w:pPr>
      <w:r>
        <w:t>Заявление в течение пяти рабочих дней направляется Управлением государственной службы и кадрового обеспечения в Управление по вопросам противодействия коррупции.</w:t>
      </w:r>
    </w:p>
    <w:p w:rsidR="00216AAF" w:rsidRDefault="00216AAF">
      <w:pPr>
        <w:pStyle w:val="ConsPlusNormal"/>
        <w:spacing w:before="220"/>
        <w:ind w:firstLine="540"/>
        <w:jc w:val="both"/>
      </w:pPr>
      <w:r>
        <w:t>Работник, для которого работодателем будет являться Судебный департамент, представляет заявление в Управление по вопросам противодействия коррупции.</w:t>
      </w:r>
    </w:p>
    <w:p w:rsidR="00216AAF" w:rsidRDefault="00216AAF">
      <w:pPr>
        <w:pStyle w:val="ConsPlusNormal"/>
        <w:spacing w:before="220"/>
        <w:ind w:firstLine="540"/>
        <w:jc w:val="both"/>
      </w:pPr>
      <w:r>
        <w:t xml:space="preserve">Заявление не позднее следующего рабочего дня после его поступления регистрируется </w:t>
      </w:r>
      <w:proofErr w:type="gramStart"/>
      <w:r>
        <w:t>в Управлении по вопросам противодействия коррупции в Журнале регистрации заявлений о невозможности по объективным причинам</w:t>
      </w:r>
      <w:proofErr w:type="gramEnd"/>
      <w:r>
        <w:t xml:space="preserve"> представить сведения о доходах, расходах, об имуществе и обязательствах имущественного характера своих супруги (супруга) и (или) несовершеннолетних детей.</w:t>
      </w:r>
    </w:p>
    <w:p w:rsidR="00216AAF" w:rsidRDefault="00216AAF">
      <w:pPr>
        <w:pStyle w:val="ConsPlusNormal"/>
        <w:spacing w:before="220"/>
        <w:ind w:firstLine="540"/>
        <w:jc w:val="both"/>
      </w:pPr>
      <w:proofErr w:type="gramStart"/>
      <w:r>
        <w:lastRenderedPageBreak/>
        <w:t>Каждый случай непредставления по объективным причинам сведений о доходах и расходах своих супруги (супруга) и (или) несовершеннолетних детей подлежит рассмотрению на Комиссии по соблюдению требований к служебному поведению федеральных государственных гражданских служащих Судебного департамента, лиц, замещающих должности федеральной государственной гражданской службы в управлениях Судебного департамента в субъектах Российской Федерации, назначение на которые и освобождение от которых осуществляется Судебным департаментом, и</w:t>
      </w:r>
      <w:proofErr w:type="gramEnd"/>
      <w:r>
        <w:t xml:space="preserve"> работников, замещающих отдельные должности на основании трудового договора в организациях, созданных для выполнения задач, поставленных перед Судебным департаментом, и урегулированию конфликта интересов (далее - Комиссия).</w:t>
      </w:r>
    </w:p>
    <w:p w:rsidR="00216AAF" w:rsidRDefault="00216AAF">
      <w:pPr>
        <w:pStyle w:val="ConsPlusNormal"/>
        <w:spacing w:before="220"/>
        <w:ind w:firstLine="540"/>
        <w:jc w:val="both"/>
      </w:pPr>
      <w:r>
        <w:t xml:space="preserve">14. Работник, кандидат на должность, предусмотренную </w:t>
      </w:r>
      <w:hyperlink r:id="rId32">
        <w:r>
          <w:rPr>
            <w:color w:val="0000FF"/>
          </w:rPr>
          <w:t>Перечнем</w:t>
        </w:r>
      </w:hyperlink>
      <w:r>
        <w:t xml:space="preserve">, для </w:t>
      </w:r>
      <w:proofErr w:type="gramStart"/>
      <w:r>
        <w:t>которых</w:t>
      </w:r>
      <w:proofErr w:type="gramEnd"/>
      <w:r>
        <w:t xml:space="preserve"> работодателем будет являться подведомственная организация, представляют заявление в подведомственную организацию.</w:t>
      </w:r>
    </w:p>
    <w:p w:rsidR="00216AAF" w:rsidRDefault="00216AAF">
      <w:pPr>
        <w:pStyle w:val="ConsPlusNormal"/>
        <w:spacing w:before="220"/>
        <w:ind w:firstLine="540"/>
        <w:jc w:val="both"/>
      </w:pPr>
      <w:r>
        <w:t xml:space="preserve">Заявление не позднее следующего рабочего дня после его поступления регистрируется в подведомственной организации в Журнале регистрации заявлений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(или) несовершеннолетних детей </w:t>
      </w:r>
      <w:hyperlink w:anchor="P172">
        <w:r>
          <w:rPr>
            <w:color w:val="0000FF"/>
          </w:rPr>
          <w:t>(Приложение N 2)</w:t>
        </w:r>
      </w:hyperlink>
      <w:r>
        <w:t>.</w:t>
      </w:r>
    </w:p>
    <w:p w:rsidR="00216AAF" w:rsidRDefault="00216AAF">
      <w:pPr>
        <w:pStyle w:val="ConsPlusNormal"/>
        <w:spacing w:before="220"/>
        <w:ind w:firstLine="540"/>
        <w:jc w:val="both"/>
      </w:pPr>
      <w:r>
        <w:t>Каждый случай непредставления по объективным причинам сведений о доходах и расходах своих супруги (супруга) и (или) несовершеннолетних детей подлежит рассмотрению на антикоррупционной комиссии (далее - Комиссия подведомственной организации).</w:t>
      </w:r>
    </w:p>
    <w:p w:rsidR="00216AAF" w:rsidRDefault="00216AAF">
      <w:pPr>
        <w:pStyle w:val="ConsPlusNormal"/>
        <w:spacing w:before="220"/>
        <w:ind w:firstLine="540"/>
        <w:jc w:val="both"/>
      </w:pPr>
      <w:r>
        <w:t>15. Проверка достоверности и полноты сведений о доходах и расходах, представленных в соответствии с настоящим Порядком, осуществляется в соответствии с законодательством Российской Федерации.</w:t>
      </w:r>
    </w:p>
    <w:p w:rsidR="00216AAF" w:rsidRDefault="00216AAF">
      <w:pPr>
        <w:pStyle w:val="ConsPlusNormal"/>
        <w:spacing w:before="220"/>
        <w:ind w:firstLine="540"/>
        <w:jc w:val="both"/>
      </w:pPr>
      <w:r>
        <w:t>16. Сведения о доходах и расходах, представляемые в соответствии с настоящим Порядком, являются сведениями конфиденциального характера, если федеральным законом они не отнесены к сведениям, составляющим государственную тайну.</w:t>
      </w:r>
    </w:p>
    <w:p w:rsidR="00216AAF" w:rsidRDefault="00216AAF">
      <w:pPr>
        <w:pStyle w:val="ConsPlusNormal"/>
        <w:spacing w:before="220"/>
        <w:ind w:firstLine="540"/>
        <w:jc w:val="both"/>
      </w:pPr>
      <w:r>
        <w:t>17. Федеральные государственные гражданские служащие Судебного департамента при Верховном Суде Российской Федерации и работники подведомственной организации, в должностные обязанности которых входит работа со сведениями о доходах и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16AAF" w:rsidRDefault="00216AAF">
      <w:pPr>
        <w:pStyle w:val="ConsPlusNormal"/>
        <w:spacing w:before="220"/>
        <w:ind w:firstLine="540"/>
        <w:jc w:val="both"/>
      </w:pPr>
      <w:r>
        <w:t>18. Сведения о доходах и расходах, представленные в соответствии с настоящим Порядком, и информация о результатах проверки достоверности и полноты этих сведений (решения Комиссии и Комиссии подведомственной организации) приобщаются к личному делу работника. Указанные сведения также могут храниться в электронном виде.</w:t>
      </w:r>
    </w:p>
    <w:p w:rsidR="00216AAF" w:rsidRDefault="00216AAF">
      <w:pPr>
        <w:pStyle w:val="ConsPlusNormal"/>
        <w:spacing w:before="220"/>
        <w:ind w:firstLine="540"/>
        <w:jc w:val="both"/>
      </w:pPr>
      <w:r>
        <w:t xml:space="preserve">19. В случае если гражданин, кандидат на должность, предусмотренную </w:t>
      </w:r>
      <w:hyperlink r:id="rId33">
        <w:r>
          <w:rPr>
            <w:color w:val="0000FF"/>
          </w:rPr>
          <w:t>Перечнем</w:t>
        </w:r>
      </w:hyperlink>
      <w:r>
        <w:t>, представившие сведения о доходах, не были назначены на соответствующую должность, такие сведения возвращаются указанным лицам по их письменному заявлению вместе с другими документами.</w:t>
      </w:r>
    </w:p>
    <w:p w:rsidR="00216AAF" w:rsidRDefault="00216AAF">
      <w:pPr>
        <w:pStyle w:val="ConsPlusNormal"/>
        <w:spacing w:before="220"/>
        <w:ind w:firstLine="540"/>
        <w:jc w:val="both"/>
      </w:pPr>
      <w:r>
        <w:t xml:space="preserve">20. </w:t>
      </w:r>
      <w:proofErr w:type="gramStart"/>
      <w:r>
        <w:t xml:space="preserve">При непредставлении сведений о доходах,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предусмотренную </w:t>
      </w:r>
      <w:hyperlink r:id="rId34">
        <w:r>
          <w:rPr>
            <w:color w:val="0000FF"/>
          </w:rPr>
          <w:t>Перечнем</w:t>
        </w:r>
      </w:hyperlink>
      <w:r>
        <w:t xml:space="preserve">, не могут быть назначены на должность, предусмотренную </w:t>
      </w:r>
      <w:hyperlink r:id="rId35">
        <w:r>
          <w:rPr>
            <w:color w:val="0000FF"/>
          </w:rPr>
          <w:t>Перечнем</w:t>
        </w:r>
      </w:hyperlink>
      <w:r>
        <w:t xml:space="preserve"> должностей, в подведомственную организацию, а работник освобождается от должности или привлекается к иным видам дисциплинарной ответственности в соответствии с законодательством Российской </w:t>
      </w:r>
      <w:r>
        <w:lastRenderedPageBreak/>
        <w:t>Федерации.</w:t>
      </w:r>
      <w:proofErr w:type="gramEnd"/>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right"/>
        <w:outlineLvl w:val="1"/>
      </w:pPr>
      <w:r>
        <w:t>Приложение N 1</w:t>
      </w:r>
    </w:p>
    <w:p w:rsidR="00216AAF" w:rsidRDefault="00216AAF">
      <w:pPr>
        <w:pStyle w:val="ConsPlusNormal"/>
        <w:jc w:val="right"/>
      </w:pPr>
      <w:r>
        <w:t>к Порядку представления гражданами,</w:t>
      </w:r>
    </w:p>
    <w:p w:rsidR="00216AAF" w:rsidRDefault="00216AAF">
      <w:pPr>
        <w:pStyle w:val="ConsPlusNormal"/>
        <w:jc w:val="right"/>
      </w:pPr>
      <w:proofErr w:type="gramStart"/>
      <w:r>
        <w:t>претендующими</w:t>
      </w:r>
      <w:proofErr w:type="gramEnd"/>
      <w:r>
        <w:t xml:space="preserve"> на замещение</w:t>
      </w:r>
    </w:p>
    <w:p w:rsidR="00216AAF" w:rsidRDefault="00216AAF">
      <w:pPr>
        <w:pStyle w:val="ConsPlusNormal"/>
        <w:jc w:val="right"/>
      </w:pPr>
      <w:r>
        <w:t>должностей, и работниками,</w:t>
      </w:r>
    </w:p>
    <w:p w:rsidR="00216AAF" w:rsidRDefault="00216AAF">
      <w:pPr>
        <w:pStyle w:val="ConsPlusNormal"/>
        <w:jc w:val="right"/>
      </w:pPr>
      <w:proofErr w:type="gramStart"/>
      <w:r>
        <w:t>замещающими</w:t>
      </w:r>
      <w:proofErr w:type="gramEnd"/>
      <w:r>
        <w:t xml:space="preserve"> должности в организации,</w:t>
      </w:r>
    </w:p>
    <w:p w:rsidR="00216AAF" w:rsidRDefault="00216AAF">
      <w:pPr>
        <w:pStyle w:val="ConsPlusNormal"/>
        <w:jc w:val="right"/>
      </w:pPr>
      <w:proofErr w:type="gramStart"/>
      <w:r>
        <w:t>созданной для выполнения задач,</w:t>
      </w:r>
      <w:proofErr w:type="gramEnd"/>
    </w:p>
    <w:p w:rsidR="00216AAF" w:rsidRDefault="00216AAF">
      <w:pPr>
        <w:pStyle w:val="ConsPlusNormal"/>
        <w:jc w:val="right"/>
      </w:pPr>
      <w:r>
        <w:t>поставленных перед Судебным</w:t>
      </w:r>
    </w:p>
    <w:p w:rsidR="00216AAF" w:rsidRDefault="00216AAF">
      <w:pPr>
        <w:pStyle w:val="ConsPlusNormal"/>
        <w:jc w:val="right"/>
      </w:pPr>
      <w:r>
        <w:t>департаментом при Верховном Суде</w:t>
      </w:r>
    </w:p>
    <w:p w:rsidR="00216AAF" w:rsidRDefault="00216AAF">
      <w:pPr>
        <w:pStyle w:val="ConsPlusNormal"/>
        <w:jc w:val="right"/>
      </w:pPr>
      <w:r>
        <w:t>Российской Федерации, сведений</w:t>
      </w:r>
    </w:p>
    <w:p w:rsidR="00216AAF" w:rsidRDefault="00216AAF">
      <w:pPr>
        <w:pStyle w:val="ConsPlusNormal"/>
        <w:jc w:val="right"/>
      </w:pPr>
      <w:r>
        <w:t>о своих доходах, расходах,</w:t>
      </w:r>
    </w:p>
    <w:p w:rsidR="00216AAF" w:rsidRDefault="00216AAF">
      <w:pPr>
        <w:pStyle w:val="ConsPlusNormal"/>
        <w:jc w:val="right"/>
      </w:pPr>
      <w:r>
        <w:t>об имуществе и обязательствах</w:t>
      </w:r>
    </w:p>
    <w:p w:rsidR="00216AAF" w:rsidRDefault="00216AAF">
      <w:pPr>
        <w:pStyle w:val="ConsPlusNormal"/>
        <w:jc w:val="right"/>
      </w:pPr>
      <w:r>
        <w:t>имущественного характера,</w:t>
      </w:r>
    </w:p>
    <w:p w:rsidR="00216AAF" w:rsidRDefault="00216AAF">
      <w:pPr>
        <w:pStyle w:val="ConsPlusNormal"/>
        <w:jc w:val="right"/>
      </w:pPr>
      <w:r>
        <w:t>а также сведений о доходах,</w:t>
      </w:r>
    </w:p>
    <w:p w:rsidR="00216AAF" w:rsidRDefault="00216AAF">
      <w:pPr>
        <w:pStyle w:val="ConsPlusNormal"/>
        <w:jc w:val="right"/>
      </w:pPr>
      <w:proofErr w:type="gramStart"/>
      <w:r>
        <w:t>расходах</w:t>
      </w:r>
      <w:proofErr w:type="gramEnd"/>
      <w:r>
        <w:t>, об имуществе</w:t>
      </w:r>
    </w:p>
    <w:p w:rsidR="00216AAF" w:rsidRDefault="00216AAF">
      <w:pPr>
        <w:pStyle w:val="ConsPlusNormal"/>
        <w:jc w:val="right"/>
      </w:pPr>
      <w:r>
        <w:t xml:space="preserve">и обязательствах </w:t>
      </w:r>
      <w:proofErr w:type="gramStart"/>
      <w:r>
        <w:t>имущественного</w:t>
      </w:r>
      <w:proofErr w:type="gramEnd"/>
    </w:p>
    <w:p w:rsidR="00216AAF" w:rsidRDefault="00216AAF">
      <w:pPr>
        <w:pStyle w:val="ConsPlusNormal"/>
        <w:jc w:val="right"/>
      </w:pPr>
      <w:r>
        <w:t xml:space="preserve">характера </w:t>
      </w:r>
      <w:proofErr w:type="gramStart"/>
      <w:r>
        <w:t>своих</w:t>
      </w:r>
      <w:proofErr w:type="gramEnd"/>
      <w:r>
        <w:t xml:space="preserve"> супруги (супруга)</w:t>
      </w:r>
    </w:p>
    <w:p w:rsidR="00216AAF" w:rsidRDefault="00216AAF">
      <w:pPr>
        <w:pStyle w:val="ConsPlusNormal"/>
        <w:jc w:val="right"/>
      </w:pPr>
      <w:r>
        <w:t>и несовершеннолетних детей</w:t>
      </w:r>
    </w:p>
    <w:p w:rsidR="00216AAF" w:rsidRDefault="00216AAF">
      <w:pPr>
        <w:pStyle w:val="ConsPlusNormal"/>
        <w:jc w:val="both"/>
      </w:pPr>
    </w:p>
    <w:p w:rsidR="00216AAF" w:rsidRDefault="00216AAF">
      <w:pPr>
        <w:pStyle w:val="ConsPlusNonformat"/>
        <w:jc w:val="both"/>
      </w:pPr>
      <w:r>
        <w:t>Регистрационный номер: _________</w:t>
      </w:r>
    </w:p>
    <w:p w:rsidR="00216AAF" w:rsidRDefault="00216AAF">
      <w:pPr>
        <w:pStyle w:val="ConsPlusNonformat"/>
        <w:jc w:val="both"/>
      </w:pPr>
    </w:p>
    <w:p w:rsidR="00216AAF" w:rsidRDefault="00216AAF">
      <w:pPr>
        <w:pStyle w:val="ConsPlusNonformat"/>
        <w:jc w:val="both"/>
      </w:pPr>
      <w:r>
        <w:t xml:space="preserve">                                               В __________________________</w:t>
      </w:r>
    </w:p>
    <w:p w:rsidR="00216AAF" w:rsidRDefault="00216AAF">
      <w:pPr>
        <w:pStyle w:val="ConsPlusNonformat"/>
        <w:jc w:val="both"/>
      </w:pPr>
      <w:r>
        <w:t xml:space="preserve">                                               </w:t>
      </w:r>
      <w:proofErr w:type="gramStart"/>
      <w:r>
        <w:t>(УГС, УПК, подведомственная</w:t>
      </w:r>
      <w:proofErr w:type="gramEnd"/>
    </w:p>
    <w:p w:rsidR="00216AAF" w:rsidRDefault="00216AAF">
      <w:pPr>
        <w:pStyle w:val="ConsPlusNonformat"/>
        <w:jc w:val="both"/>
      </w:pPr>
      <w:r>
        <w:t xml:space="preserve">                                                       организация)</w:t>
      </w:r>
    </w:p>
    <w:p w:rsidR="00216AAF" w:rsidRDefault="00216AAF">
      <w:pPr>
        <w:pStyle w:val="ConsPlusNonformat"/>
        <w:jc w:val="both"/>
      </w:pPr>
    </w:p>
    <w:p w:rsidR="00216AAF" w:rsidRDefault="00216AAF">
      <w:pPr>
        <w:pStyle w:val="ConsPlusNonformat"/>
        <w:jc w:val="both"/>
      </w:pPr>
      <w:r>
        <w:t xml:space="preserve">                                               от _________________________</w:t>
      </w:r>
    </w:p>
    <w:p w:rsidR="00216AAF" w:rsidRDefault="00216AAF">
      <w:pPr>
        <w:pStyle w:val="ConsPlusNonformat"/>
        <w:jc w:val="both"/>
      </w:pPr>
      <w:r>
        <w:t xml:space="preserve">                                               (Ф.И.О., должность, телефон)</w:t>
      </w:r>
    </w:p>
    <w:p w:rsidR="00216AAF" w:rsidRDefault="00216AAF">
      <w:pPr>
        <w:pStyle w:val="ConsPlusNonformat"/>
        <w:jc w:val="both"/>
      </w:pPr>
    </w:p>
    <w:p w:rsidR="00216AAF" w:rsidRDefault="00216AAF">
      <w:pPr>
        <w:pStyle w:val="ConsPlusNonformat"/>
        <w:jc w:val="both"/>
      </w:pPr>
      <w:bookmarkStart w:id="8" w:name="P118"/>
      <w:bookmarkEnd w:id="8"/>
      <w:r>
        <w:t xml:space="preserve">                                 ЗАЯВЛЕНИЕ</w:t>
      </w:r>
    </w:p>
    <w:p w:rsidR="00216AAF" w:rsidRDefault="00216AAF">
      <w:pPr>
        <w:pStyle w:val="ConsPlusNonformat"/>
        <w:jc w:val="both"/>
      </w:pPr>
      <w:r>
        <w:t xml:space="preserve">       о невозможности по объективным причинам представить сведения</w:t>
      </w:r>
    </w:p>
    <w:p w:rsidR="00216AAF" w:rsidRDefault="00216AAF">
      <w:pPr>
        <w:pStyle w:val="ConsPlusNonformat"/>
        <w:jc w:val="both"/>
      </w:pPr>
      <w:r>
        <w:t xml:space="preserve">            о доходах, расходах, об имуществе и обязательствах</w:t>
      </w:r>
    </w:p>
    <w:p w:rsidR="00216AAF" w:rsidRDefault="00216AAF">
      <w:pPr>
        <w:pStyle w:val="ConsPlusNonformat"/>
        <w:jc w:val="both"/>
      </w:pPr>
      <w:r>
        <w:t xml:space="preserve">             имущественного характера </w:t>
      </w:r>
      <w:proofErr w:type="gramStart"/>
      <w:r>
        <w:t>своих</w:t>
      </w:r>
      <w:proofErr w:type="gramEnd"/>
      <w:r>
        <w:t xml:space="preserve"> супруги (супруга)</w:t>
      </w:r>
    </w:p>
    <w:p w:rsidR="00216AAF" w:rsidRDefault="00216AAF">
      <w:pPr>
        <w:pStyle w:val="ConsPlusNonformat"/>
        <w:jc w:val="both"/>
      </w:pPr>
      <w:r>
        <w:t xml:space="preserve">                     и (или) несовершеннолетних детей</w:t>
      </w:r>
    </w:p>
    <w:p w:rsidR="00216AAF" w:rsidRDefault="00216AAF">
      <w:pPr>
        <w:pStyle w:val="ConsPlusNonformat"/>
        <w:jc w:val="both"/>
      </w:pPr>
    </w:p>
    <w:p w:rsidR="00216AAF" w:rsidRDefault="00216AAF">
      <w:pPr>
        <w:pStyle w:val="ConsPlusNonformat"/>
        <w:jc w:val="both"/>
      </w:pPr>
      <w:r>
        <w:t xml:space="preserve">    Сообщаю,  что  я  не  имею  возможности представить сведения о доходах,</w:t>
      </w:r>
    </w:p>
    <w:p w:rsidR="00216AAF" w:rsidRDefault="00216AAF">
      <w:pPr>
        <w:pStyle w:val="ConsPlusNonformat"/>
        <w:jc w:val="both"/>
      </w:pPr>
      <w:r>
        <w:t xml:space="preserve">расходах,  об  имуществе  и  обязательствах  имущественного характера </w:t>
      </w:r>
      <w:proofErr w:type="gramStart"/>
      <w:r>
        <w:t>своей</w:t>
      </w:r>
      <w:proofErr w:type="gramEnd"/>
    </w:p>
    <w:p w:rsidR="00216AAF" w:rsidRDefault="00216AAF">
      <w:pPr>
        <w:pStyle w:val="ConsPlusNonformat"/>
        <w:jc w:val="both"/>
      </w:pPr>
      <w:r>
        <w:t>(своего) __________________________________________________________________</w:t>
      </w:r>
    </w:p>
    <w:p w:rsidR="00216AAF" w:rsidRDefault="00216AAF">
      <w:pPr>
        <w:pStyle w:val="ConsPlusNonformat"/>
        <w:jc w:val="both"/>
      </w:pPr>
      <w:r>
        <w:t xml:space="preserve">            (Ф.И.О. супруги (супруга) и (или) несовершеннолетних детей)</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r>
        <w:t>в связи с тем, что</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r>
        <w:t xml:space="preserve">  </w:t>
      </w:r>
      <w:proofErr w:type="gramStart"/>
      <w:r>
        <w:t>(указываются все причины и обстоятельства, необходимые для того, чтобы</w:t>
      </w:r>
      <w:proofErr w:type="gramEnd"/>
    </w:p>
    <w:p w:rsidR="00216AAF" w:rsidRDefault="00216AAF">
      <w:pPr>
        <w:pStyle w:val="ConsPlusNonformat"/>
        <w:jc w:val="both"/>
      </w:pPr>
      <w:r>
        <w:t xml:space="preserve">                         соответствующая комиссия</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r>
        <w:t xml:space="preserve">       могла сделать вывод о том, что непредставление сведений носит</w:t>
      </w:r>
    </w:p>
    <w:p w:rsidR="00216AAF" w:rsidRDefault="00216AAF">
      <w:pPr>
        <w:pStyle w:val="ConsPlusNonformat"/>
        <w:jc w:val="both"/>
      </w:pPr>
      <w:r>
        <w:t xml:space="preserve">                           объективный характер)</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r>
        <w:t>К заявлению прилагаю следующие дополнительные материалы (при наличии):</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r>
        <w:t xml:space="preserve">                  (указываются дополнительные материалы)</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r>
        <w:t>Меры, принятые работником по представлению указанных сведений:</w:t>
      </w:r>
    </w:p>
    <w:p w:rsidR="00216AAF" w:rsidRDefault="00216AAF">
      <w:pPr>
        <w:pStyle w:val="ConsPlusNonformat"/>
        <w:jc w:val="both"/>
      </w:pPr>
      <w:r>
        <w:lastRenderedPageBreak/>
        <w:t>___________________________________________________________________________</w:t>
      </w:r>
    </w:p>
    <w:p w:rsidR="00216AAF" w:rsidRDefault="00216AAF">
      <w:pPr>
        <w:pStyle w:val="ConsPlusNonformat"/>
        <w:jc w:val="both"/>
      </w:pPr>
      <w:r>
        <w:t>___________________________________________________________________________</w:t>
      </w:r>
    </w:p>
    <w:p w:rsidR="00216AAF" w:rsidRDefault="00216AAF">
      <w:pPr>
        <w:pStyle w:val="ConsPlusNonformat"/>
        <w:jc w:val="both"/>
      </w:pPr>
    </w:p>
    <w:p w:rsidR="00216AAF" w:rsidRDefault="00216AAF">
      <w:pPr>
        <w:pStyle w:val="ConsPlusNonformat"/>
        <w:jc w:val="both"/>
      </w:pPr>
      <w:r>
        <w:t>___________________                           _____________________________</w:t>
      </w:r>
    </w:p>
    <w:p w:rsidR="00216AAF" w:rsidRDefault="00216AAF">
      <w:pPr>
        <w:pStyle w:val="ConsPlusNonformat"/>
        <w:jc w:val="both"/>
      </w:pPr>
      <w:r>
        <w:t xml:space="preserve">      (дата)                                  (подпись, фамилия и инициалы)</w:t>
      </w: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both"/>
      </w:pPr>
    </w:p>
    <w:p w:rsidR="00216AAF" w:rsidRDefault="00216AAF">
      <w:pPr>
        <w:pStyle w:val="ConsPlusNormal"/>
        <w:jc w:val="right"/>
        <w:outlineLvl w:val="1"/>
      </w:pPr>
      <w:r>
        <w:t>Приложение N 2</w:t>
      </w:r>
    </w:p>
    <w:p w:rsidR="00216AAF" w:rsidRDefault="00216AAF">
      <w:pPr>
        <w:pStyle w:val="ConsPlusNormal"/>
        <w:jc w:val="right"/>
      </w:pPr>
      <w:r>
        <w:t>к Порядку представления гражданами,</w:t>
      </w:r>
    </w:p>
    <w:p w:rsidR="00216AAF" w:rsidRDefault="00216AAF">
      <w:pPr>
        <w:pStyle w:val="ConsPlusNormal"/>
        <w:jc w:val="right"/>
      </w:pPr>
      <w:proofErr w:type="gramStart"/>
      <w:r>
        <w:t>претендующими</w:t>
      </w:r>
      <w:proofErr w:type="gramEnd"/>
      <w:r>
        <w:t xml:space="preserve"> на замещение</w:t>
      </w:r>
    </w:p>
    <w:p w:rsidR="00216AAF" w:rsidRDefault="00216AAF">
      <w:pPr>
        <w:pStyle w:val="ConsPlusNormal"/>
        <w:jc w:val="right"/>
      </w:pPr>
      <w:r>
        <w:t>должностей, и работниками,</w:t>
      </w:r>
    </w:p>
    <w:p w:rsidR="00216AAF" w:rsidRDefault="00216AAF">
      <w:pPr>
        <w:pStyle w:val="ConsPlusNormal"/>
        <w:jc w:val="right"/>
      </w:pPr>
      <w:proofErr w:type="gramStart"/>
      <w:r>
        <w:t>замещающими</w:t>
      </w:r>
      <w:proofErr w:type="gramEnd"/>
      <w:r>
        <w:t xml:space="preserve"> должности в организации,</w:t>
      </w:r>
    </w:p>
    <w:p w:rsidR="00216AAF" w:rsidRDefault="00216AAF">
      <w:pPr>
        <w:pStyle w:val="ConsPlusNormal"/>
        <w:jc w:val="right"/>
      </w:pPr>
      <w:proofErr w:type="gramStart"/>
      <w:r>
        <w:t>созданной для выполнения задач,</w:t>
      </w:r>
      <w:proofErr w:type="gramEnd"/>
    </w:p>
    <w:p w:rsidR="00216AAF" w:rsidRDefault="00216AAF">
      <w:pPr>
        <w:pStyle w:val="ConsPlusNormal"/>
        <w:jc w:val="right"/>
      </w:pPr>
      <w:r>
        <w:t>поставленных перед Судебным</w:t>
      </w:r>
    </w:p>
    <w:p w:rsidR="00216AAF" w:rsidRDefault="00216AAF">
      <w:pPr>
        <w:pStyle w:val="ConsPlusNormal"/>
        <w:jc w:val="right"/>
      </w:pPr>
      <w:r>
        <w:t>департаментом при Верховном Суде</w:t>
      </w:r>
    </w:p>
    <w:p w:rsidR="00216AAF" w:rsidRDefault="00216AAF">
      <w:pPr>
        <w:pStyle w:val="ConsPlusNormal"/>
        <w:jc w:val="right"/>
      </w:pPr>
      <w:r>
        <w:t>Российской Федерации, сведений</w:t>
      </w:r>
    </w:p>
    <w:p w:rsidR="00216AAF" w:rsidRDefault="00216AAF">
      <w:pPr>
        <w:pStyle w:val="ConsPlusNormal"/>
        <w:jc w:val="right"/>
      </w:pPr>
      <w:r>
        <w:t>о своих доходах, расходах,</w:t>
      </w:r>
    </w:p>
    <w:p w:rsidR="00216AAF" w:rsidRDefault="00216AAF">
      <w:pPr>
        <w:pStyle w:val="ConsPlusNormal"/>
        <w:jc w:val="right"/>
      </w:pPr>
      <w:r>
        <w:t>об имуществе и обязательствах</w:t>
      </w:r>
    </w:p>
    <w:p w:rsidR="00216AAF" w:rsidRDefault="00216AAF">
      <w:pPr>
        <w:pStyle w:val="ConsPlusNormal"/>
        <w:jc w:val="right"/>
      </w:pPr>
      <w:r>
        <w:t>имущественного характера,</w:t>
      </w:r>
    </w:p>
    <w:p w:rsidR="00216AAF" w:rsidRDefault="00216AAF">
      <w:pPr>
        <w:pStyle w:val="ConsPlusNormal"/>
        <w:jc w:val="right"/>
      </w:pPr>
      <w:r>
        <w:t>а также сведений о доходах,</w:t>
      </w:r>
    </w:p>
    <w:p w:rsidR="00216AAF" w:rsidRDefault="00216AAF">
      <w:pPr>
        <w:pStyle w:val="ConsPlusNormal"/>
        <w:jc w:val="right"/>
      </w:pPr>
      <w:proofErr w:type="gramStart"/>
      <w:r>
        <w:t>расходах</w:t>
      </w:r>
      <w:proofErr w:type="gramEnd"/>
      <w:r>
        <w:t>, об имуществе</w:t>
      </w:r>
    </w:p>
    <w:p w:rsidR="00216AAF" w:rsidRDefault="00216AAF">
      <w:pPr>
        <w:pStyle w:val="ConsPlusNormal"/>
        <w:jc w:val="right"/>
      </w:pPr>
      <w:r>
        <w:t xml:space="preserve">и обязательствах </w:t>
      </w:r>
      <w:proofErr w:type="gramStart"/>
      <w:r>
        <w:t>имущественного</w:t>
      </w:r>
      <w:proofErr w:type="gramEnd"/>
    </w:p>
    <w:p w:rsidR="00216AAF" w:rsidRDefault="00216AAF">
      <w:pPr>
        <w:pStyle w:val="ConsPlusNormal"/>
        <w:jc w:val="right"/>
      </w:pPr>
      <w:r>
        <w:t xml:space="preserve">характера </w:t>
      </w:r>
      <w:proofErr w:type="gramStart"/>
      <w:r>
        <w:t>своих</w:t>
      </w:r>
      <w:proofErr w:type="gramEnd"/>
      <w:r>
        <w:t xml:space="preserve"> супруги (супруга)</w:t>
      </w:r>
    </w:p>
    <w:p w:rsidR="00216AAF" w:rsidRDefault="00216AAF">
      <w:pPr>
        <w:pStyle w:val="ConsPlusNormal"/>
        <w:jc w:val="right"/>
      </w:pPr>
      <w:r>
        <w:t>и несовершеннолетних детей</w:t>
      </w:r>
    </w:p>
    <w:p w:rsidR="00216AAF" w:rsidRDefault="00216AAF">
      <w:pPr>
        <w:pStyle w:val="ConsPlusNormal"/>
        <w:jc w:val="both"/>
      </w:pPr>
    </w:p>
    <w:p w:rsidR="00216AAF" w:rsidRDefault="00216AAF">
      <w:pPr>
        <w:pStyle w:val="ConsPlusNormal"/>
        <w:jc w:val="center"/>
      </w:pPr>
      <w:bookmarkStart w:id="9" w:name="P172"/>
      <w:bookmarkEnd w:id="9"/>
      <w:r>
        <w:t>ЖУРНАЛ</w:t>
      </w:r>
    </w:p>
    <w:p w:rsidR="00216AAF" w:rsidRDefault="00216AAF">
      <w:pPr>
        <w:pStyle w:val="ConsPlusNormal"/>
        <w:jc w:val="center"/>
      </w:pPr>
      <w:r>
        <w:t xml:space="preserve">регистрации заявлений о невозможности по </w:t>
      </w:r>
      <w:proofErr w:type="gramStart"/>
      <w:r>
        <w:t>объективным</w:t>
      </w:r>
      <w:proofErr w:type="gramEnd"/>
    </w:p>
    <w:p w:rsidR="00216AAF" w:rsidRDefault="00216AAF">
      <w:pPr>
        <w:pStyle w:val="ConsPlusNormal"/>
        <w:jc w:val="center"/>
      </w:pPr>
      <w:r>
        <w:t>причинам представить сведения о доходах, расходах,</w:t>
      </w:r>
    </w:p>
    <w:p w:rsidR="00216AAF" w:rsidRDefault="00216AAF">
      <w:pPr>
        <w:pStyle w:val="ConsPlusNormal"/>
        <w:jc w:val="center"/>
      </w:pPr>
      <w:r>
        <w:t>об имуществе и обязательствах имущественного характера своих</w:t>
      </w:r>
    </w:p>
    <w:p w:rsidR="00216AAF" w:rsidRDefault="00216AAF">
      <w:pPr>
        <w:pStyle w:val="ConsPlusNormal"/>
        <w:jc w:val="center"/>
      </w:pPr>
      <w:r>
        <w:t>супруги (супруга) и (или) несовершеннолетних детей</w:t>
      </w:r>
    </w:p>
    <w:p w:rsidR="00216AAF" w:rsidRDefault="00216AAF">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871"/>
        <w:gridCol w:w="1361"/>
        <w:gridCol w:w="1814"/>
        <w:gridCol w:w="1814"/>
        <w:gridCol w:w="1701"/>
      </w:tblGrid>
      <w:tr w:rsidR="00216AAF">
        <w:tc>
          <w:tcPr>
            <w:tcW w:w="510" w:type="dxa"/>
          </w:tcPr>
          <w:p w:rsidR="00216AAF" w:rsidRDefault="00216AAF">
            <w:pPr>
              <w:pStyle w:val="ConsPlusNormal"/>
              <w:jc w:val="center"/>
            </w:pPr>
            <w:r>
              <w:t xml:space="preserve">N </w:t>
            </w:r>
            <w:proofErr w:type="gramStart"/>
            <w:r>
              <w:t>п</w:t>
            </w:r>
            <w:proofErr w:type="gramEnd"/>
            <w:r>
              <w:t>/п</w:t>
            </w:r>
          </w:p>
        </w:tc>
        <w:tc>
          <w:tcPr>
            <w:tcW w:w="1871" w:type="dxa"/>
          </w:tcPr>
          <w:p w:rsidR="00216AAF" w:rsidRDefault="00216AAF">
            <w:pPr>
              <w:pStyle w:val="ConsPlusNormal"/>
              <w:jc w:val="center"/>
            </w:pPr>
            <w:r>
              <w:t>Ф.И.О. лица, представившего заявление</w:t>
            </w:r>
          </w:p>
        </w:tc>
        <w:tc>
          <w:tcPr>
            <w:tcW w:w="1361" w:type="dxa"/>
          </w:tcPr>
          <w:p w:rsidR="00216AAF" w:rsidRDefault="00216AAF">
            <w:pPr>
              <w:pStyle w:val="ConsPlusNormal"/>
              <w:jc w:val="center"/>
            </w:pPr>
            <w:r>
              <w:t>Должность</w:t>
            </w:r>
          </w:p>
        </w:tc>
        <w:tc>
          <w:tcPr>
            <w:tcW w:w="1814" w:type="dxa"/>
          </w:tcPr>
          <w:p w:rsidR="00216AAF" w:rsidRDefault="00216AAF">
            <w:pPr>
              <w:pStyle w:val="ConsPlusNormal"/>
              <w:jc w:val="center"/>
            </w:pPr>
            <w:r>
              <w:t>Ф.И.О. и статус лица, в отношении которого невозможно представить сведения о доходах</w:t>
            </w:r>
          </w:p>
        </w:tc>
        <w:tc>
          <w:tcPr>
            <w:tcW w:w="1814" w:type="dxa"/>
          </w:tcPr>
          <w:p w:rsidR="00216AAF" w:rsidRDefault="00216AAF">
            <w:pPr>
              <w:pStyle w:val="ConsPlusNormal"/>
              <w:jc w:val="center"/>
            </w:pPr>
            <w:r>
              <w:t>Причины невозможности представить сведения о доходах</w:t>
            </w:r>
          </w:p>
        </w:tc>
        <w:tc>
          <w:tcPr>
            <w:tcW w:w="1701" w:type="dxa"/>
          </w:tcPr>
          <w:p w:rsidR="00216AAF" w:rsidRDefault="00216AAF">
            <w:pPr>
              <w:pStyle w:val="ConsPlusNormal"/>
              <w:jc w:val="center"/>
            </w:pPr>
            <w:r>
              <w:t>Ф.И.О., подпись должностного лица, принявшего заявление, дата</w:t>
            </w:r>
          </w:p>
        </w:tc>
      </w:tr>
      <w:tr w:rsidR="00216AAF">
        <w:tc>
          <w:tcPr>
            <w:tcW w:w="510" w:type="dxa"/>
          </w:tcPr>
          <w:p w:rsidR="00216AAF" w:rsidRDefault="00216AAF">
            <w:pPr>
              <w:pStyle w:val="ConsPlusNormal"/>
              <w:jc w:val="center"/>
            </w:pPr>
            <w:r>
              <w:t>1.</w:t>
            </w:r>
          </w:p>
        </w:tc>
        <w:tc>
          <w:tcPr>
            <w:tcW w:w="1871" w:type="dxa"/>
          </w:tcPr>
          <w:p w:rsidR="00216AAF" w:rsidRDefault="00216AAF">
            <w:pPr>
              <w:pStyle w:val="ConsPlusNormal"/>
            </w:pPr>
          </w:p>
        </w:tc>
        <w:tc>
          <w:tcPr>
            <w:tcW w:w="1361" w:type="dxa"/>
          </w:tcPr>
          <w:p w:rsidR="00216AAF" w:rsidRDefault="00216AAF">
            <w:pPr>
              <w:pStyle w:val="ConsPlusNormal"/>
            </w:pPr>
          </w:p>
        </w:tc>
        <w:tc>
          <w:tcPr>
            <w:tcW w:w="1814" w:type="dxa"/>
          </w:tcPr>
          <w:p w:rsidR="00216AAF" w:rsidRDefault="00216AAF">
            <w:pPr>
              <w:pStyle w:val="ConsPlusNormal"/>
            </w:pPr>
          </w:p>
        </w:tc>
        <w:tc>
          <w:tcPr>
            <w:tcW w:w="1814" w:type="dxa"/>
          </w:tcPr>
          <w:p w:rsidR="00216AAF" w:rsidRDefault="00216AAF">
            <w:pPr>
              <w:pStyle w:val="ConsPlusNormal"/>
            </w:pPr>
          </w:p>
        </w:tc>
        <w:tc>
          <w:tcPr>
            <w:tcW w:w="1701" w:type="dxa"/>
          </w:tcPr>
          <w:p w:rsidR="00216AAF" w:rsidRDefault="00216AAF">
            <w:pPr>
              <w:pStyle w:val="ConsPlusNormal"/>
            </w:pPr>
          </w:p>
        </w:tc>
      </w:tr>
    </w:tbl>
    <w:p w:rsidR="00216AAF" w:rsidRDefault="00216AAF">
      <w:pPr>
        <w:pStyle w:val="ConsPlusNormal"/>
        <w:jc w:val="both"/>
      </w:pPr>
    </w:p>
    <w:p w:rsidR="00216AAF" w:rsidRDefault="00216AAF">
      <w:pPr>
        <w:pStyle w:val="ConsPlusNormal"/>
        <w:jc w:val="both"/>
      </w:pPr>
    </w:p>
    <w:p w:rsidR="00216AAF" w:rsidRDefault="00216AAF">
      <w:pPr>
        <w:pStyle w:val="ConsPlusNormal"/>
        <w:pBdr>
          <w:bottom w:val="single" w:sz="6" w:space="0" w:color="auto"/>
        </w:pBdr>
        <w:spacing w:before="100" w:after="100"/>
        <w:jc w:val="both"/>
        <w:rPr>
          <w:sz w:val="2"/>
          <w:szCs w:val="2"/>
        </w:rPr>
      </w:pPr>
    </w:p>
    <w:p w:rsidR="001A048B" w:rsidRDefault="001A048B"/>
    <w:sectPr w:rsidR="001A048B" w:rsidSect="007D1D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R Cyr MT"/>
    <w:panose1 w:val="02020603050405020304"/>
    <w:charset w:val="CC"/>
    <w:family w:val="roman"/>
    <w:pitch w:val="variable"/>
    <w:sig w:usb0="E0002EFF" w:usb1="C000785B" w:usb2="00000009" w:usb3="00000000" w:csb0="000001FF" w:csb1="00000000"/>
  </w:font>
  <w:font w:name="Courier New">
    <w:altName w:val="Letter Gothic CE"/>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AAF"/>
    <w:rsid w:val="001A048B"/>
    <w:rsid w:val="00216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6AA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16A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16AA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16AAF"/>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16AA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16A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16AA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16AA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937&amp;dst=100069" TargetMode="External"/><Relationship Id="rId13" Type="http://schemas.openxmlformats.org/officeDocument/2006/relationships/hyperlink" Target="https://login.consultant.ru/link/?req=doc&amp;base=LAW&amp;n=523306&amp;dst=100158" TargetMode="External"/><Relationship Id="rId18" Type="http://schemas.openxmlformats.org/officeDocument/2006/relationships/hyperlink" Target="https://login.consultant.ru/link/?req=doc&amp;base=LAW&amp;n=523305" TargetMode="External"/><Relationship Id="rId26" Type="http://schemas.openxmlformats.org/officeDocument/2006/relationships/hyperlink" Target="https://login.consultant.ru/link/?req=doc&amp;base=LAW&amp;n=482042&amp;dst=100012" TargetMode="External"/><Relationship Id="rId3" Type="http://schemas.openxmlformats.org/officeDocument/2006/relationships/settings" Target="settings.xml"/><Relationship Id="rId21" Type="http://schemas.openxmlformats.org/officeDocument/2006/relationships/hyperlink" Target="https://login.consultant.ru/link/?req=doc&amp;base=LAW&amp;n=523305" TargetMode="External"/><Relationship Id="rId34" Type="http://schemas.openxmlformats.org/officeDocument/2006/relationships/hyperlink" Target="https://login.consultant.ru/link/?req=doc&amp;base=LAW&amp;n=482042&amp;dst=100012" TargetMode="External"/><Relationship Id="rId7" Type="http://schemas.openxmlformats.org/officeDocument/2006/relationships/hyperlink" Target="https://login.consultant.ru/link/?req=doc&amp;base=LAW&amp;n=523305&amp;dst=100161" TargetMode="External"/><Relationship Id="rId12" Type="http://schemas.openxmlformats.org/officeDocument/2006/relationships/hyperlink" Target="https://login.consultant.ru/link/?req=doc&amp;base=LAW&amp;n=524790" TargetMode="External"/><Relationship Id="rId17" Type="http://schemas.openxmlformats.org/officeDocument/2006/relationships/hyperlink" Target="https://login.consultant.ru/link/?req=doc&amp;base=LAW&amp;n=482042&amp;dst=100012" TargetMode="External"/><Relationship Id="rId25" Type="http://schemas.openxmlformats.org/officeDocument/2006/relationships/hyperlink" Target="https://login.consultant.ru/link/?req=doc&amp;base=LAW&amp;n=482042&amp;dst=100012" TargetMode="External"/><Relationship Id="rId33" Type="http://schemas.openxmlformats.org/officeDocument/2006/relationships/hyperlink" Target="https://login.consultant.ru/link/?req=doc&amp;base=LAW&amp;n=482042&amp;dst=100012"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82042&amp;dst=100012" TargetMode="External"/><Relationship Id="rId20" Type="http://schemas.openxmlformats.org/officeDocument/2006/relationships/hyperlink" Target="https://login.consultant.ru/link/?req=doc&amp;base=LAW&amp;n=482042&amp;dst=100012" TargetMode="External"/><Relationship Id="rId29" Type="http://schemas.openxmlformats.org/officeDocument/2006/relationships/hyperlink" Target="https://login.consultant.ru/link/?req=doc&amp;base=LAW&amp;n=482042&amp;dst=100012" TargetMode="External"/><Relationship Id="rId1" Type="http://schemas.openxmlformats.org/officeDocument/2006/relationships/styles" Target="styles.xml"/><Relationship Id="rId6" Type="http://schemas.openxmlformats.org/officeDocument/2006/relationships/hyperlink" Target="https://login.consultant.ru/link/?req=doc&amp;base=LAW&amp;n=523306&amp;dst=168" TargetMode="External"/><Relationship Id="rId11" Type="http://schemas.openxmlformats.org/officeDocument/2006/relationships/hyperlink" Target="https://login.consultant.ru/link/?req=doc&amp;base=LAW&amp;n=412486" TargetMode="External"/><Relationship Id="rId24" Type="http://schemas.openxmlformats.org/officeDocument/2006/relationships/hyperlink" Target="https://login.consultant.ru/link/?req=doc&amp;base=LAW&amp;n=482042&amp;dst=100012" TargetMode="External"/><Relationship Id="rId32" Type="http://schemas.openxmlformats.org/officeDocument/2006/relationships/hyperlink" Target="https://login.consultant.ru/link/?req=doc&amp;base=LAW&amp;n=482042&amp;dst=100012" TargetMode="External"/><Relationship Id="rId37" Type="http://schemas.openxmlformats.org/officeDocument/2006/relationships/theme" Target="theme/theme1.xml"/><Relationship Id="rId5" Type="http://schemas.openxmlformats.org/officeDocument/2006/relationships/hyperlink" Target="https://login.consultant.ru/link/?req=doc&amp;base=LAW&amp;n=523306&amp;dst=71" TargetMode="External"/><Relationship Id="rId15" Type="http://schemas.openxmlformats.org/officeDocument/2006/relationships/hyperlink" Target="https://login.consultant.ru/link/?req=doc&amp;base=LAW&amp;n=482042&amp;dst=100012" TargetMode="External"/><Relationship Id="rId23" Type="http://schemas.openxmlformats.org/officeDocument/2006/relationships/hyperlink" Target="https://login.consultant.ru/link/?req=doc&amp;base=LAW&amp;n=523305&amp;dst=100164" TargetMode="External"/><Relationship Id="rId28" Type="http://schemas.openxmlformats.org/officeDocument/2006/relationships/hyperlink" Target="https://login.consultant.ru/link/?req=doc&amp;base=LAW&amp;n=482042&amp;dst=100012" TargetMode="External"/><Relationship Id="rId36" Type="http://schemas.openxmlformats.org/officeDocument/2006/relationships/fontTable" Target="fontTable.xml"/><Relationship Id="rId10" Type="http://schemas.openxmlformats.org/officeDocument/2006/relationships/hyperlink" Target="https://login.consultant.ru/link/?req=doc&amp;base=LAW&amp;n=524952" TargetMode="External"/><Relationship Id="rId19" Type="http://schemas.openxmlformats.org/officeDocument/2006/relationships/hyperlink" Target="https://login.consultant.ru/link/?req=doc&amp;base=LAW&amp;n=482042&amp;dst=100012" TargetMode="External"/><Relationship Id="rId31" Type="http://schemas.openxmlformats.org/officeDocument/2006/relationships/hyperlink" Target="https://login.consultant.ru/link/?req=doc&amp;base=LAW&amp;n=482042&amp;dst=10001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23943" TargetMode="External"/><Relationship Id="rId14" Type="http://schemas.openxmlformats.org/officeDocument/2006/relationships/hyperlink" Target="https://login.consultant.ru/link/?req=doc&amp;base=LAW&amp;n=482042&amp;dst=100012" TargetMode="External"/><Relationship Id="rId22" Type="http://schemas.openxmlformats.org/officeDocument/2006/relationships/hyperlink" Target="https://login.consultant.ru/link/?req=doc&amp;base=LAW&amp;n=523305" TargetMode="External"/><Relationship Id="rId27" Type="http://schemas.openxmlformats.org/officeDocument/2006/relationships/hyperlink" Target="https://login.consultant.ru/link/?req=doc&amp;base=LAW&amp;n=482042&amp;dst=100012" TargetMode="External"/><Relationship Id="rId30" Type="http://schemas.openxmlformats.org/officeDocument/2006/relationships/hyperlink" Target="https://login.consultant.ru/link/?req=doc&amp;base=LAW&amp;n=482042&amp;dst=100012" TargetMode="External"/><Relationship Id="rId35" Type="http://schemas.openxmlformats.org/officeDocument/2006/relationships/hyperlink" Target="https://login.consultant.ru/link/?req=doc&amp;base=LAW&amp;n=482042&amp;dst=100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3439</Words>
  <Characters>19608</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Фролова Софья Андреевна</dc:creator>
  <cp:lastModifiedBy>Фролова Софья Андреевна</cp:lastModifiedBy>
  <cp:revision>1</cp:revision>
  <dcterms:created xsi:type="dcterms:W3CDTF">2026-06-02T08:53:00Z</dcterms:created>
  <dcterms:modified xsi:type="dcterms:W3CDTF">2026-06-02T08:55:00Z</dcterms:modified>
</cp:coreProperties>
</file>